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物业中标合同范本(通用52篇)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物业中标合同范本1申请人：_________________中国__________企业有限公司，住所地__________市__________区__________大厦__________层。法定代表人：______________，董...</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物业中标合同范本4</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v^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物业中标合同范本5</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物业中标合同范本6</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物业中标合同范本7</w:t>
      </w:r>
    </w:p>
    <w:p>
      <w:pPr>
        <w:ind w:left="0" w:right="0" w:firstLine="560"/>
        <w:spacing w:before="450" w:after="450" w:line="312" w:lineRule="auto"/>
      </w:pPr>
      <w:r>
        <w:rPr>
          <w:rFonts w:ascii="宋体" w:hAnsi="宋体" w:eastAsia="宋体" w:cs="宋体"/>
          <w:color w:val="000"/>
          <w:sz w:val="28"/>
          <w:szCs w:val="28"/>
        </w:rPr>
        <w:t xml:space="preserve">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根据《^v^合同法》、^v^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5、甲方在合同生效之日起日内按政府规定向乙方提供管理用房________平方米，由乙方按下列第_________项使用：无偿使用。按每月每平方米建筑面积_________元的标准租用。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按政府规定的标准调整；</w:t>
      </w:r>
    </w:p>
    <w:p>
      <w:pPr>
        <w:ind w:left="0" w:right="0" w:firstLine="560"/>
        <w:spacing w:before="450" w:after="450" w:line="312" w:lineRule="auto"/>
      </w:pPr>
      <w:r>
        <w:rPr>
          <w:rFonts w:ascii="宋体" w:hAnsi="宋体" w:eastAsia="宋体" w:cs="宋体"/>
          <w:color w:val="000"/>
          <w:sz w:val="28"/>
          <w:szCs w:val="28"/>
        </w:rPr>
        <w:t xml:space="preserve">按每年_________％的幅度上调；</w:t>
      </w:r>
    </w:p>
    <w:p>
      <w:pPr>
        <w:ind w:left="0" w:right="0" w:firstLine="560"/>
        <w:spacing w:before="450" w:after="450" w:line="312" w:lineRule="auto"/>
      </w:pPr>
      <w:r>
        <w:rPr>
          <w:rFonts w:ascii="宋体" w:hAnsi="宋体" w:eastAsia="宋体" w:cs="宋体"/>
          <w:color w:val="000"/>
          <w:sz w:val="28"/>
          <w:szCs w:val="28"/>
        </w:rPr>
        <w:t xml:space="preserve">按每年_________％的幅度下调；</w:t>
      </w:r>
    </w:p>
    <w:p>
      <w:pPr>
        <w:ind w:left="0" w:right="0" w:firstLine="560"/>
        <w:spacing w:before="450" w:after="450" w:line="312" w:lineRule="auto"/>
      </w:pPr>
      <w:r>
        <w:rPr>
          <w:rFonts w:ascii="宋体" w:hAnsi="宋体" w:eastAsia="宋体" w:cs="宋体"/>
          <w:color w:val="000"/>
          <w:sz w:val="28"/>
          <w:szCs w:val="28"/>
        </w:rPr>
        <w:t xml:space="preserve">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物业中标合同范本8</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本还款协议书(以下称本协议)由下列各方于________年____月____日在中国北京市签署：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月____日，甲方与乙方就____________(工程项目名称)签订了《建设工程施工合同》(合同编号：____________)，建设工程总价款为：________________________万元整人民币。该项目已于________年____月____日竣工，已经甲方、乙方及________方验收，并于________年____月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甲、乙双方经协商同意按如下方式，自________年____月____日至________年________</w:t>
      </w:r>
    </w:p>
    <w:p>
      <w:pPr>
        <w:ind w:left="0" w:right="0" w:firstLine="560"/>
        <w:spacing w:before="450" w:after="450" w:line="312" w:lineRule="auto"/>
      </w:pPr>
      <w:r>
        <w:rPr>
          <w:rFonts w:ascii="宋体" w:hAnsi="宋体" w:eastAsia="宋体" w:cs="宋体"/>
          <w:color w:val="000"/>
          <w:sz w:val="28"/>
          <w:szCs w:val="28"/>
        </w:rPr>
        <w:t xml:space="preserve">月____日止由乙方向甲方支付建设工程款________________________万元整。(见本协议附件：4、还款计划明细;如系分期支付，请写明分期付款的阶段及数额)。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________年____月____日于北京市</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物业中标合同范本9</w:t>
      </w:r>
    </w:p>
    <w:p>
      <w:pPr>
        <w:ind w:left="0" w:right="0" w:firstLine="560"/>
        <w:spacing w:before="450" w:after="450" w:line="312" w:lineRule="auto"/>
      </w:pPr>
      <w:r>
        <w:rPr>
          <w:rFonts w:ascii="宋体" w:hAnsi="宋体" w:eastAsia="宋体" w:cs="宋体"/>
          <w:color w:val="000"/>
          <w:sz w:val="28"/>
          <w:szCs w:val="28"/>
        </w:rPr>
        <w:t xml:space="preserve">_______________自治县人民法院</w:t>
      </w:r>
    </w:p>
    <w:p>
      <w:pPr>
        <w:ind w:left="0" w:right="0" w:firstLine="560"/>
        <w:spacing w:before="450" w:after="450" w:line="312" w:lineRule="auto"/>
      </w:pPr>
      <w:r>
        <w:rPr>
          <w:rFonts w:ascii="宋体" w:hAnsi="宋体" w:eastAsia="宋体" w:cs="宋体"/>
          <w:color w:val="000"/>
          <w:sz w:val="28"/>
          <w:szCs w:val="28"/>
        </w:rPr>
        <w:t xml:space="preserve">执行裁定书</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申请执行人：______________，男，1978年10月19日生，汉族，小学文化，农民，福建省长乐市人，住福建省长乐市__________镇__________村__________31号。身份证号码：__________________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被执行人：______________，男，1963年6月8日生，汉族，高中文化，__________市__________建筑工程有限责任公司项目部经理，重庆市江北县人，住云南省保山市__________镇_______________416号。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被执行人：_________________市__________建筑工程有限责任公司，所在地：_________________云南省保山市_________________8号。法定代表人：_________________，系该公司董事长。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元，但被执行人至今未履行。依照《^v^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按照国家、地方有关法律、法规和规章，在同等、自愿、协商同等的底子上，就甲方委托乙方对______________________实行专业化的物业管理订立本合同。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&gt;第一条物业根基情况</w:t>
      </w:r>
    </w:p>
    <w:p>
      <w:pPr>
        <w:ind w:left="0" w:right="0" w:firstLine="560"/>
        <w:spacing w:before="450" w:after="450" w:line="312" w:lineRule="auto"/>
      </w:pPr>
      <w:r>
        <w:rPr>
          <w:rFonts w:ascii="宋体" w:hAnsi="宋体" w:eastAsia="宋体" w:cs="宋体"/>
          <w:color w:val="000"/>
          <w:sz w:val="28"/>
          <w:szCs w:val="28"/>
        </w:rPr>
        <w:t xml:space="preserve">座降位置：_____________________________________________。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w:t>
      </w:r>
    </w:p>
    <w:p>
      <w:pPr>
        <w:ind w:left="0" w:right="0" w:firstLine="560"/>
        <w:spacing w:before="450" w:after="450" w:line="312" w:lineRule="auto"/>
      </w:pPr>
      <w:r>
        <w:rPr>
          <w:rFonts w:ascii="宋体" w:hAnsi="宋体" w:eastAsia="宋体" w:cs="宋体"/>
          <w:color w:val="000"/>
          <w:sz w:val="28"/>
          <w:szCs w:val="28"/>
        </w:rPr>
        <w:t xml:space="preserve">建筑面积：_______平方米。</w:t>
      </w:r>
    </w:p>
    <w:p>
      <w:pPr>
        <w:ind w:left="0" w:right="0" w:firstLine="560"/>
        <w:spacing w:before="450" w:after="450" w:line="312" w:lineRule="auto"/>
      </w:pPr>
      <w:r>
        <w:rPr>
          <w:rFonts w:ascii="宋体" w:hAnsi="宋体" w:eastAsia="宋体" w:cs="宋体"/>
          <w:color w:val="000"/>
          <w:sz w:val="28"/>
          <w:szCs w:val="28"/>
        </w:rPr>
        <w:t xml:space="preserve">物业范例：_______。</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(一)衡宇建筑本体共用部位(外墙面、公用环讲、公用讲路、公用门厅、公用装备、机房等)的维修、养护和管理;</w:t>
      </w:r>
    </w:p>
    <w:p>
      <w:pPr>
        <w:ind w:left="0" w:right="0" w:firstLine="560"/>
        <w:spacing w:before="450" w:after="450" w:line="312" w:lineRule="auto"/>
      </w:pPr>
      <w:r>
        <w:rPr>
          <w:rFonts w:ascii="宋体" w:hAnsi="宋体" w:eastAsia="宋体" w:cs="宋体"/>
          <w:color w:val="000"/>
          <w:sz w:val="28"/>
          <w:szCs w:val="28"/>
        </w:rPr>
        <w:t xml:space="preserve">(二)衡宇建筑本体共用办法装备(共用的上下水管讲、降水管、垃圾讲、烟囱、共用照明、公用天线、公用避雷办法、加压供水装备、配电系统、公共消防办法装备、公共输气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(三)本物业计划白线内属物业管理范围的公用办法(讲路、室外上下水管讲、化粪池、沟渠、池、井、绿化、室外水泵、路灯、公共自行车停放点、公司且自停车场等)的维修、养护和管理;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物业中标合同范本15</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根据《^v^合同法》及有关物业管理法律、法规和政策，在平等、自愿、协商一致的基础上，甲、乙双方就乙方对仁达家园社区提供专业化、一体化的前期物业管理服务订立本合同。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&gt;第二条：乙方管理服务事项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及共用设施设备的维修、养护、管理和运行服务，包括楼盖、屋顶、外墙面、楼梯间、走廊通道、门厅、设备机房及上下水管体、共用照明、天线、中央空调、加压供水设备、配电系统、楼内消防设施设备、电梯等。</w:t>
      </w:r>
    </w:p>
    <w:p>
      <w:pPr>
        <w:ind w:left="0" w:right="0" w:firstLine="560"/>
        <w:spacing w:before="450" w:after="450" w:line="312" w:lineRule="auto"/>
      </w:pPr>
      <w:r>
        <w:rPr>
          <w:rFonts w:ascii="宋体" w:hAnsi="宋体" w:eastAsia="宋体" w:cs="宋体"/>
          <w:color w:val="000"/>
          <w:sz w:val="28"/>
          <w:szCs w:val="28"/>
        </w:rPr>
        <w:t xml:space="preserve">(二)本物业规划内交通、车辆行驶及停泊秩序的管理，属物业管理范围的市政公用设施的维修、养护和管理，包括道路、室外上下水管道、生化池、沟渠、池、井、绿化、室外泵房、路灯、自行车房、停车场。</w:t>
      </w:r>
    </w:p>
    <w:p>
      <w:pPr>
        <w:ind w:left="0" w:right="0" w:firstLine="560"/>
        <w:spacing w:before="450" w:after="450" w:line="312" w:lineRule="auto"/>
      </w:pPr>
      <w:r>
        <w:rPr>
          <w:rFonts w:ascii="宋体" w:hAnsi="宋体" w:eastAsia="宋体" w:cs="宋体"/>
          <w:color w:val="000"/>
          <w:sz w:val="28"/>
          <w:szCs w:val="28"/>
        </w:rPr>
        <w:t xml:space="preserve">(四)本物业公共园艺景观(绿地、花木、水景、建筑小品等)的养护与管理及公共环境的清洁卫生、垃圾的收集、清运，包括公共场地、房屋建筑物共用部位。</w:t>
      </w:r>
    </w:p>
    <w:p>
      <w:pPr>
        <w:ind w:left="0" w:right="0" w:firstLine="560"/>
        <w:spacing w:before="450" w:after="450" w:line="312" w:lineRule="auto"/>
      </w:pPr>
      <w:r>
        <w:rPr>
          <w:rFonts w:ascii="宋体" w:hAnsi="宋体" w:eastAsia="宋体" w:cs="宋体"/>
          <w:color w:val="000"/>
          <w:sz w:val="28"/>
          <w:szCs w:val="28"/>
        </w:rPr>
        <w:t xml:space="preserve">(五)配合和协助当地公安机关进行安全监控和巡视等保安工作(但不含人身、财产保险保管责任)。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(六)组织开展社区文化娱乐活动和便民服务工作。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(七)物业档案、资料的管理，包括工程建设竣工资料、住用户资料及法律规规定应由物业管理企业负责管理的资料。</w:t>
      </w:r>
    </w:p>
    <w:p>
      <w:pPr>
        <w:ind w:left="0" w:right="0" w:firstLine="560"/>
        <w:spacing w:before="450" w:after="450" w:line="312" w:lineRule="auto"/>
      </w:pPr>
      <w:r>
        <w:rPr>
          <w:rFonts w:ascii="宋体" w:hAnsi="宋体" w:eastAsia="宋体" w:cs="宋体"/>
          <w:color w:val="000"/>
          <w:sz w:val="28"/>
          <w:szCs w:val="28"/>
        </w:rPr>
        <w:t xml:space="preserve">(八)在当事人提出委托时，乙方可接受委托对业主和物业使用人房屋自用部位、自用设施及设备进行维修、养护并合理收费。</w:t>
      </w:r>
    </w:p>
    <w:p>
      <w:pPr>
        <w:ind w:left="0" w:right="0" w:firstLine="560"/>
        <w:spacing w:before="450" w:after="450" w:line="312" w:lineRule="auto"/>
      </w:pPr>
      <w:r>
        <w:rPr>
          <w:rFonts w:ascii="宋体" w:hAnsi="宋体" w:eastAsia="宋体" w:cs="宋体"/>
          <w:color w:val="000"/>
          <w:sz w:val="28"/>
          <w:szCs w:val="28"/>
        </w:rPr>
        <w:t xml:space="preserve">(九)属于乙方管理维护范围的位于业主专有部位的共用设施、设备，业主或物业使用人在该部分设施、设备出现损坏或故障时有义务通知乙方维修的义务，因未及时通知造成的损失乙方不负责任。</w:t>
      </w:r>
    </w:p>
    <w:p>
      <w:pPr>
        <w:ind w:left="0" w:right="0" w:firstLine="560"/>
        <w:spacing w:before="450" w:after="450" w:line="312" w:lineRule="auto"/>
      </w:pPr>
      <w:r>
        <w:rPr>
          <w:rFonts w:ascii="宋体" w:hAnsi="宋体" w:eastAsia="宋体" w:cs="宋体"/>
          <w:color w:val="000"/>
          <w:sz w:val="28"/>
          <w:szCs w:val="28"/>
        </w:rPr>
        <w:t xml:space="preserve">(十)负责向业主和物业使用人收取物业管理服务费等合同规定或政府规定的各项费用。 (十一)法规和政策规定由物业管理公司管理的其他事项。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服务期限自工程竣工并经市政府有关部门验收合格，本物业正式入伙之日起计。业主委员会成立，在其权属范围内合法选定物业管理公司，业主委员会与新选定的物业管理企业签订的物业管理合同生效后，则本合同自动终止，具体终止时间以与新选定的物业管理企业正式移交之日为准。</w:t>
      </w:r>
    </w:p>
    <w:p>
      <w:pPr>
        <w:ind w:left="0" w:right="0" w:firstLine="560"/>
        <w:spacing w:before="450" w:after="450" w:line="312" w:lineRule="auto"/>
      </w:pPr>
      <w:r>
        <w:rPr>
          <w:rFonts w:ascii="宋体" w:hAnsi="宋体" w:eastAsia="宋体" w:cs="宋体"/>
          <w:color w:val="000"/>
          <w:sz w:val="28"/>
          <w:szCs w:val="28"/>
        </w:rPr>
        <w:t xml:space="preserve">&gt;第四条：管理服务费用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1、本着服务业主、微利经营的原则，本物业管理服务费的收取采用酬金制的收费管理办法。</w:t>
      </w:r>
    </w:p>
    <w:p>
      <w:pPr>
        <w:ind w:left="0" w:right="0" w:firstLine="560"/>
        <w:spacing w:before="450" w:after="450" w:line="312" w:lineRule="auto"/>
      </w:pPr>
      <w:r>
        <w:rPr>
          <w:rFonts w:ascii="宋体" w:hAnsi="宋体" w:eastAsia="宋体" w:cs="宋体"/>
          <w:color w:val="000"/>
          <w:sz w:val="28"/>
          <w:szCs w:val="28"/>
        </w:rPr>
        <w:t xml:space="preserve">2、本物业管理服务费由乙方根据物业不同类型，按建筑面积(含公共分摊面积)向业</w:t>
      </w:r>
    </w:p>
    <w:p>
      <w:pPr>
        <w:ind w:left="0" w:right="0" w:firstLine="560"/>
        <w:spacing w:before="450" w:after="450" w:line="312" w:lineRule="auto"/>
      </w:pPr>
      <w:r>
        <w:rPr>
          <w:rFonts w:ascii="宋体" w:hAnsi="宋体" w:eastAsia="宋体" w:cs="宋体"/>
          <w:color w:val="000"/>
          <w:sz w:val="28"/>
          <w:szCs w:val="28"/>
        </w:rPr>
        <w:t xml:space="preserve">主或物业使用人收取，具体标准如下：</w:t>
      </w:r>
    </w:p>
    <w:p>
      <w:pPr>
        <w:ind w:left="0" w:right="0" w:firstLine="560"/>
        <w:spacing w:before="450" w:after="450" w:line="312" w:lineRule="auto"/>
      </w:pPr>
      <w:r>
        <w:rPr>
          <w:rFonts w:ascii="宋体" w:hAnsi="宋体" w:eastAsia="宋体" w:cs="宋体"/>
          <w:color w:val="000"/>
          <w:sz w:val="28"/>
          <w:szCs w:val="28"/>
        </w:rPr>
        <w:t xml:space="preserve">双拼别墅：元/月__平方米联排别墅：元/月__平方米</w:t>
      </w:r>
    </w:p>
    <w:p>
      <w:pPr>
        <w:ind w:left="0" w:right="0" w:firstLine="560"/>
        <w:spacing w:before="450" w:after="450" w:line="312" w:lineRule="auto"/>
      </w:pPr>
      <w:r>
        <w:rPr>
          <w:rFonts w:ascii="宋体" w:hAnsi="宋体" w:eastAsia="宋体" w:cs="宋体"/>
          <w:color w:val="000"/>
          <w:sz w:val="28"/>
          <w:szCs w:val="28"/>
        </w:rPr>
        <w:t xml:space="preserve">叠加别墅：元/月__平方米九层复式：元/月__平方米</w:t>
      </w:r>
    </w:p>
    <w:p>
      <w:pPr>
        <w:ind w:left="0" w:right="0" w:firstLine="560"/>
        <w:spacing w:before="450" w:after="450" w:line="312" w:lineRule="auto"/>
      </w:pPr>
      <w:r>
        <w:rPr>
          <w:rFonts w:ascii="宋体" w:hAnsi="宋体" w:eastAsia="宋体" w:cs="宋体"/>
          <w:color w:val="000"/>
          <w:sz w:val="28"/>
          <w:szCs w:val="28"/>
        </w:rPr>
        <w:t xml:space="preserve">九层公寓：元/月__平方米多层住宅：元/月__平方米元/月商业部分：元/月__平方米</w:t>
      </w:r>
    </w:p>
    <w:p>
      <w:pPr>
        <w:ind w:left="0" w:right="0" w:firstLine="560"/>
        <w:spacing w:before="450" w:after="450" w:line="312" w:lineRule="auto"/>
      </w:pPr>
      <w:r>
        <w:rPr>
          <w:rFonts w:ascii="宋体" w:hAnsi="宋体" w:eastAsia="宋体" w:cs="宋体"/>
          <w:color w:val="000"/>
          <w:sz w:val="28"/>
          <w:szCs w:val="28"/>
        </w:rPr>
        <w:t xml:space="preserve">如本物业未实现水电费抄表到户，则由乙方负责代为抄表，代收水电费、排污费、垃圾处理费，收费标准按照水电部门及城管部门统一标准执行，并根据水电部门及城管部门的调整作相应调整。</w:t>
      </w:r>
    </w:p>
    <w:p>
      <w:pPr>
        <w:ind w:left="0" w:right="0" w:firstLine="560"/>
        <w:spacing w:before="450" w:after="450" w:line="312" w:lineRule="auto"/>
      </w:pPr>
      <w:r>
        <w:rPr>
          <w:rFonts w:ascii="宋体" w:hAnsi="宋体" w:eastAsia="宋体" w:cs="宋体"/>
          <w:color w:val="000"/>
          <w:sz w:val="28"/>
          <w:szCs w:val="28"/>
        </w:rPr>
        <w:t xml:space="preserve">(二)甲方未达到预期全部售出的销售目标而造成空置房的物业服务费用由甲方承担，空置物业服务费收费标准及支付时间与前款物业管理费收费标准及支付时间相同。已出售但产权单位(人)超过期限仍未办理入伙手续的空置房，物业管理费用由产权单位(人)承担。</w:t>
      </w:r>
    </w:p>
    <w:p>
      <w:pPr>
        <w:ind w:left="0" w:right="0" w:firstLine="560"/>
        <w:spacing w:before="450" w:after="450" w:line="312" w:lineRule="auto"/>
      </w:pPr>
      <w:r>
        <w:rPr>
          <w:rFonts w:ascii="宋体" w:hAnsi="宋体" w:eastAsia="宋体" w:cs="宋体"/>
          <w:color w:val="000"/>
          <w:sz w:val="28"/>
          <w:szCs w:val="28"/>
        </w:rPr>
        <w:t xml:space="preserve">(三)管理服务费标准可根据政府公布的物价指数和行业指导标准每年进行检讨，经双方协商一致后进行调整。业主委员会成立后，由业主委员会与乙方协商确定。</w:t>
      </w:r>
    </w:p>
    <w:p>
      <w:pPr>
        <w:ind w:left="0" w:right="0" w:firstLine="560"/>
        <w:spacing w:before="450" w:after="450" w:line="312" w:lineRule="auto"/>
      </w:pPr>
      <w:r>
        <w:rPr>
          <w:rFonts w:ascii="宋体" w:hAnsi="宋体" w:eastAsia="宋体" w:cs="宋体"/>
          <w:color w:val="000"/>
          <w:sz w:val="28"/>
          <w:szCs w:val="28"/>
        </w:rPr>
        <w:t xml:space="preserve">(四)业主和物业使用人逾期交纳物业服务费的，从逾期之日起按日加收滞纳金。物业使用人拖欠管理费用的，业主承担连带责任。</w:t>
      </w:r>
    </w:p>
    <w:p>
      <w:pPr>
        <w:ind w:left="0" w:right="0" w:firstLine="560"/>
        <w:spacing w:before="450" w:after="450" w:line="312" w:lineRule="auto"/>
      </w:pPr>
      <w:r>
        <w:rPr>
          <w:rFonts w:ascii="宋体" w:hAnsi="宋体" w:eastAsia="宋体" w:cs="宋体"/>
          <w:color w:val="000"/>
          <w:sz w:val="28"/>
          <w:szCs w:val="28"/>
        </w:rPr>
        <w:t xml:space="preserve">(五)房屋建筑及附属设施、设备，房屋建筑(本体)的共同部位及共用设施设备的维修、养护与更新改造，由乙方负责编制方案，经双方议定并经业主大会批准后实施，所需经费按规定在房屋本体维修资金中支付。房屋专项维修资金的收取执行政府物业管理主管部门的有关规定。甲方有义务督促业主交纳上述资金并配合维护工作。</w:t>
      </w:r>
    </w:p>
    <w:p>
      <w:pPr>
        <w:ind w:left="0" w:right="0" w:firstLine="560"/>
        <w:spacing w:before="450" w:after="450" w:line="312" w:lineRule="auto"/>
      </w:pPr>
      <w:r>
        <w:rPr>
          <w:rFonts w:ascii="宋体" w:hAnsi="宋体" w:eastAsia="宋体" w:cs="宋体"/>
          <w:color w:val="000"/>
          <w:sz w:val="28"/>
          <w:szCs w:val="28"/>
        </w:rPr>
        <w:t xml:space="preserve">(六)乙方在接管本物业成立相应管理机构时发生的启动经费人民币元整，由甲方在本项目物业入伙前三个月内一次性支付给乙方。前期服务期间乙方所需物品及装备在经过甲方批准后可先行购置，费用由甲方支付，并从上述启动经费中扣减。</w:t>
      </w:r>
    </w:p>
    <w:p>
      <w:pPr>
        <w:ind w:left="0" w:right="0" w:firstLine="560"/>
        <w:spacing w:before="450" w:after="450" w:line="312" w:lineRule="auto"/>
      </w:pPr>
      <w:r>
        <w:rPr>
          <w:rFonts w:ascii="宋体" w:hAnsi="宋体" w:eastAsia="宋体" w:cs="宋体"/>
          <w:color w:val="000"/>
          <w:sz w:val="28"/>
          <w:szCs w:val="28"/>
        </w:rPr>
        <w:t xml:space="preserve">(七)若因甲方原因(如未符合政府及本合同有关规定强行入伙、产权纠纷等)，致使乙方在本项目入伙后服务费收入无保障而导致乙方管理机构亏损的，则甲方需承担亏损至乙方能收到正常的管理费为止。</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(一)考察监督乙方管理工作的实施及制度的执行情况。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(二)依据甲方与业主签订的《房地产买卖合同》的约定、^v^(91)年ZBP30001—90之《房屋接管验收标准》的规定和乙方办理物业承接验收手续，由乙方针对物业实际情况协助甲方顺利完成入伙过程。其中包括：</w:t>
      </w:r>
    </w:p>
    <w:p>
      <w:pPr>
        <w:ind w:left="0" w:right="0" w:firstLine="560"/>
        <w:spacing w:before="450" w:after="450" w:line="312" w:lineRule="auto"/>
      </w:pPr>
      <w:r>
        <w:rPr>
          <w:rFonts w:ascii="宋体" w:hAnsi="宋体" w:eastAsia="宋体" w:cs="宋体"/>
          <w:color w:val="000"/>
          <w:sz w:val="28"/>
          <w:szCs w:val="28"/>
        </w:rPr>
        <w:t xml:space="preserve">1.本物业竣工后，政府有关部门验收全部合格，消防系统须经消防局验收合格。</w:t>
      </w:r>
    </w:p>
    <w:p>
      <w:pPr>
        <w:ind w:left="0" w:right="0" w:firstLine="560"/>
        <w:spacing w:before="450" w:after="450" w:line="312" w:lineRule="auto"/>
      </w:pPr>
      <w:r>
        <w:rPr>
          <w:rFonts w:ascii="宋体" w:hAnsi="宋体" w:eastAsia="宋体" w:cs="宋体"/>
          <w:color w:val="000"/>
          <w:sz w:val="28"/>
          <w:szCs w:val="28"/>
        </w:rPr>
        <w:t xml:space="preserve">2.依本合同提供管理用房，达到使用功能。</w:t>
      </w:r>
    </w:p>
    <w:p>
      <w:pPr>
        <w:ind w:left="0" w:right="0" w:firstLine="560"/>
        <w:spacing w:before="450" w:after="450" w:line="312" w:lineRule="auto"/>
      </w:pPr>
      <w:r>
        <w:rPr>
          <w:rFonts w:ascii="宋体" w:hAnsi="宋体" w:eastAsia="宋体" w:cs="宋体"/>
          <w:color w:val="000"/>
          <w:sz w:val="28"/>
          <w:szCs w:val="28"/>
        </w:rPr>
        <w:t xml:space="preserve">3.本物业内应保证水、电、煤气“三通”，即拧开室内水龙头有水，排水管道能正常使用，排水畅通无阻，打开电闸有电，电视、电话、煤气管线到户。</w:t>
      </w:r>
    </w:p>
    <w:p>
      <w:pPr>
        <w:ind w:left="0" w:right="0" w:firstLine="560"/>
        <w:spacing w:before="450" w:after="450" w:line="312" w:lineRule="auto"/>
      </w:pPr>
      <w:r>
        <w:rPr>
          <w:rFonts w:ascii="宋体" w:hAnsi="宋体" w:eastAsia="宋体" w:cs="宋体"/>
          <w:color w:val="000"/>
          <w:sz w:val="28"/>
          <w:szCs w:val="28"/>
        </w:rPr>
        <w:t xml:space="preserve">4.本物业二次供水水质经防疫部门检疫合格。</w:t>
      </w:r>
    </w:p>
    <w:p>
      <w:pPr>
        <w:ind w:left="0" w:right="0" w:firstLine="560"/>
        <w:spacing w:before="450" w:after="450" w:line="312" w:lineRule="auto"/>
      </w:pPr>
      <w:r>
        <w:rPr>
          <w:rFonts w:ascii="宋体" w:hAnsi="宋体" w:eastAsia="宋体" w:cs="宋体"/>
          <w:color w:val="000"/>
          <w:sz w:val="28"/>
          <w:szCs w:val="28"/>
        </w:rPr>
        <w:t xml:space="preserve">5.物业应采用通透式围栏与外界隔离，实现封闭式物业环境。</w:t>
      </w:r>
    </w:p>
    <w:p>
      <w:pPr>
        <w:ind w:left="0" w:right="0" w:firstLine="560"/>
        <w:spacing w:before="450" w:after="450" w:line="312" w:lineRule="auto"/>
      </w:pPr>
      <w:r>
        <w:rPr>
          <w:rFonts w:ascii="宋体" w:hAnsi="宋体" w:eastAsia="宋体" w:cs="宋体"/>
          <w:color w:val="000"/>
          <w:sz w:val="28"/>
          <w:szCs w:val="28"/>
        </w:rPr>
        <w:t xml:space="preserve">6.完成物业内园林绿化。</w:t>
      </w:r>
    </w:p>
    <w:p>
      <w:pPr>
        <w:ind w:left="0" w:right="0" w:firstLine="560"/>
        <w:spacing w:before="450" w:after="450" w:line="312" w:lineRule="auto"/>
      </w:pPr>
      <w:r>
        <w:rPr>
          <w:rFonts w:ascii="宋体" w:hAnsi="宋体" w:eastAsia="宋体" w:cs="宋体"/>
          <w:color w:val="000"/>
          <w:sz w:val="28"/>
          <w:szCs w:val="28"/>
        </w:rPr>
        <w:t xml:space="preserve">7.入伙前十五天向乙方办理物业接管验收，设备接管验收前须向乙方移交物业相关资料(移交清单于物业入伙前交付乙方)。</w:t>
      </w:r>
    </w:p>
    <w:p>
      <w:pPr>
        <w:ind w:left="0" w:right="0" w:firstLine="560"/>
        <w:spacing w:before="450" w:after="450" w:line="312" w:lineRule="auto"/>
      </w:pPr>
      <w:r>
        <w:rPr>
          <w:rFonts w:ascii="宋体" w:hAnsi="宋体" w:eastAsia="宋体" w:cs="宋体"/>
          <w:color w:val="000"/>
          <w:sz w:val="28"/>
          <w:szCs w:val="28"/>
        </w:rPr>
        <w:t xml:space="preserve">(三)保证移交乙方管理的房屋、设施、设备为按照国家验收标准经有关部门验收的合格产品;如存在质量问题，则甲方负责返修或委托乙方返修，甲方支付相应费用。</w:t>
      </w:r>
    </w:p>
    <w:p>
      <w:pPr>
        <w:ind w:left="0" w:right="0" w:firstLine="560"/>
        <w:spacing w:before="450" w:after="450" w:line="312" w:lineRule="auto"/>
      </w:pPr>
      <w:r>
        <w:rPr>
          <w:rFonts w:ascii="宋体" w:hAnsi="宋体" w:eastAsia="宋体" w:cs="宋体"/>
          <w:color w:val="000"/>
          <w:sz w:val="28"/>
          <w:szCs w:val="28"/>
        </w:rPr>
        <w:t xml:space="preserve">(四)甲方须在本物业入伙后指定专人或部门负责处理物业保修期内在保修范围所发生的各类问题，并承担相应费用及相关责任。</w:t>
      </w:r>
    </w:p>
    <w:p>
      <w:pPr>
        <w:ind w:left="0" w:right="0" w:firstLine="560"/>
        <w:spacing w:before="450" w:after="450" w:line="312" w:lineRule="auto"/>
      </w:pPr>
      <w:r>
        <w:rPr>
          <w:rFonts w:ascii="宋体" w:hAnsi="宋体" w:eastAsia="宋体" w:cs="宋体"/>
          <w:color w:val="000"/>
          <w:sz w:val="28"/>
          <w:szCs w:val="28"/>
        </w:rPr>
        <w:t xml:space="preserve">(五)本物业内设置安装摄像监控系统、住户对讲系统、机动车停车场自动管理系统、楼宇自动化管理系统等技防设施，以利本物业的治安防范;与物业公共区域内安置环保配套设施如：感应开关、自闭式水喉、分类垃圾房(箱)。</w:t>
      </w:r>
    </w:p>
    <w:p>
      <w:pPr>
        <w:ind w:left="0" w:right="0" w:firstLine="560"/>
        <w:spacing w:before="450" w:after="450" w:line="312" w:lineRule="auto"/>
      </w:pPr>
      <w:r>
        <w:rPr>
          <w:rFonts w:ascii="宋体" w:hAnsi="宋体" w:eastAsia="宋体" w:cs="宋体"/>
          <w:color w:val="000"/>
          <w:sz w:val="28"/>
          <w:szCs w:val="28"/>
        </w:rPr>
        <w:t xml:space="preserve">(六)甲方按政府规定在本物业入伙前一个月内向乙方无偿提供具备一定使用条件的、地面以上独套管理用房。</w:t>
      </w:r>
    </w:p>
    <w:p>
      <w:pPr>
        <w:ind w:left="0" w:right="0" w:firstLine="560"/>
        <w:spacing w:before="450" w:after="450" w:line="312" w:lineRule="auto"/>
      </w:pPr>
      <w:r>
        <w:rPr>
          <w:rFonts w:ascii="宋体" w:hAnsi="宋体" w:eastAsia="宋体" w:cs="宋体"/>
          <w:color w:val="000"/>
          <w:sz w:val="28"/>
          <w:szCs w:val="28"/>
        </w:rPr>
        <w:t xml:space="preserve">(七)办理物业承接手续时，向乙方移交下列资料：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物业中标合同范本17</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物业中标合同范本18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2025-06-21T17:51:14+08:00</dcterms:created>
  <dcterms:modified xsi:type="dcterms:W3CDTF">2025-06-21T17:51:14+08:00</dcterms:modified>
</cp:coreProperties>
</file>

<file path=docProps/custom.xml><?xml version="1.0" encoding="utf-8"?>
<Properties xmlns="http://schemas.openxmlformats.org/officeDocument/2006/custom-properties" xmlns:vt="http://schemas.openxmlformats.org/officeDocument/2006/docPropsVTypes"/>
</file>