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2024年规范房东的出租合同(74篇)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规范房东的出租合同一承租方(乙方)：________________甲、乙双方就______铺面租赁事宜，达成如下协议：一、甲方将位于______铺面一间出租给乙方使用，租赁期限自________年____月____日至________年_...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路______号______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规范房东的出租合同六</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规范房东的出租合同八</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第一条、房屋基本情况：甲方房屋(以下简称该房屋)位于______________________________________，用途：居住，除双方另有约定外，乙方不得任意改变房屋用途。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第十三条、乙方使用房产时，必须严格遵守_法律及特区的有关条例规定，遵守社会公德，遵守该______________管理处的各项规定和人员的管理。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甲乙双方就共同承租位于______市场商铺一事达成如下协议，供双方共同遵守：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一、位于______市场商铺是甲乙双方共同出资并以甲方名义承租的，甲乙双方对该商铺享有相同的权利。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6600元整，押金为1000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1、租赁期限____年，自___________年________月______日至___________年________月______日，共计_____年。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规范房东的出租合同篇十七</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w:t>
      </w:r>
    </w:p>
    <w:p>
      <w:pPr>
        <w:ind w:left="0" w:right="0" w:firstLine="560"/>
        <w:spacing w:before="450" w:after="450" w:line="312" w:lineRule="auto"/>
      </w:pPr>
      <w:r>
        <w:rPr>
          <w:rFonts w:ascii="宋体" w:hAnsi="宋体" w:eastAsia="宋体" w:cs="宋体"/>
          <w:color w:val="000"/>
          <w:sz w:val="28"/>
          <w:szCs w:val="28"/>
        </w:rPr>
        <w:t xml:space="preserve">二、 房屋租期为_________年，从_________年__________月__________日至_________年__________月___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2025-08-10T03:46:42+08:00</dcterms:created>
  <dcterms:modified xsi:type="dcterms:W3CDTF">2025-08-10T03:46:42+08:00</dcterms:modified>
</cp:coreProperties>
</file>

<file path=docProps/custom.xml><?xml version="1.0" encoding="utf-8"?>
<Properties xmlns="http://schemas.openxmlformats.org/officeDocument/2006/custom-properties" xmlns:vt="http://schemas.openxmlformats.org/officeDocument/2006/docPropsVTypes"/>
</file>