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2024年管理合同企业 管理合同书(9篇)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管理合同企业管理合同书一乙方：_________________签订日期：_________________根据《中华人民共和国劳动法》及有关法律法规，经甲乙双方平等自愿协商一致，同意签订本合同，共同遵守本合同所列条款。一、 劳动合同期限第...</w:t>
      </w:r>
    </w:p>
    <w:p>
      <w:pPr>
        <w:ind w:left="0" w:right="0" w:firstLine="560"/>
        <w:spacing w:before="450" w:after="450" w:line="312" w:lineRule="auto"/>
      </w:pPr>
      <w:r>
        <w:rPr>
          <w:rFonts w:ascii="黑体" w:hAnsi="黑体" w:eastAsia="黑体" w:cs="黑体"/>
          <w:color w:val="000000"/>
          <w:sz w:val="36"/>
          <w:szCs w:val="36"/>
          <w:b w:val="1"/>
          <w:bCs w:val="1"/>
        </w:rPr>
        <w:t xml:space="preserve">管理合同企业管理合同书一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第一条本合同为期限劳动合同，合同期自________年____月____日至________年____月____日止，共计年个月。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第四条根据甲方工作需要，乙方同意从事岗位工作，乙方的工作地点为甲方指定的经营场所。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第七条甲方依法制定员工工时、休息和休假制度;乙方必须遵守，并按照规定上下班。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第九条甲方因项目工作需要安排乙方延长工作时间或节假日加班加点的，乙方应服从甲方的统一安排;加班费用已含在项目提成里支付。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第十四条甲方于每月日以货币形式，按照公司规定的月工资标准向乙方支付工资。</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第二十一条如乙方在工作中产生职业危害病，甲方按《职业病防治法》等规定保护乙方的健康及相关权益。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第二十二条甲乙双方在本劳动合同的有效期内，可以协商一致的依法变更劳动合同部分条款。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第三十一条乙方未提前30天向甲方提出辞职或有其他擅自离职情形的，甲方将在乙方办理交接工作后支付乙方的当月工资和办理相关的离职手续;由此给甲方造成经济损失的，乙方应承担相应的赔偿责任。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第三十二条甲乙双方任何一方违反本合同及其附件的约定，给对方造成经济损失的，应根据实际造成的损失依法给对方予以赔偿。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一十、 劳动争议处理</w:t>
      </w:r>
    </w:p>
    <w:p>
      <w:pPr>
        <w:ind w:left="0" w:right="0" w:firstLine="560"/>
        <w:spacing w:before="450" w:after="450" w:line="312" w:lineRule="auto"/>
      </w:pPr>
      <w:r>
        <w:rPr>
          <w:rFonts w:ascii="宋体" w:hAnsi="宋体" w:eastAsia="宋体" w:cs="宋体"/>
          <w:color w:val="000"/>
          <w:sz w:val="28"/>
          <w:szCs w:val="28"/>
        </w:rPr>
        <w:t xml:space="preserve">第三十四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w:t>
      </w:r>
    </w:p>
    <w:p>
      <w:pPr>
        <w:ind w:left="0" w:right="0" w:firstLine="560"/>
        <w:spacing w:before="450" w:after="450" w:line="312" w:lineRule="auto"/>
      </w:pPr>
      <w:r>
        <w:rPr>
          <w:rFonts w:ascii="宋体" w:hAnsi="宋体" w:eastAsia="宋体" w:cs="宋体"/>
          <w:color w:val="000"/>
          <w:sz w:val="28"/>
          <w:szCs w:val="28"/>
        </w:rPr>
        <w:t xml:space="preserve">第三十五条甲乙双方在履行本合同中若发生劳动争议，应当协商解决，协商不成的，当事人一方要求仲裁的，应当自劳动争议发生之日起六十日内可以向相关部门提请仲裁。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一十一、 其他规定</w:t>
      </w:r>
    </w:p>
    <w:p>
      <w:pPr>
        <w:ind w:left="0" w:right="0" w:firstLine="560"/>
        <w:spacing w:before="450" w:after="450" w:line="312" w:lineRule="auto"/>
      </w:pPr>
      <w:r>
        <w:rPr>
          <w:rFonts w:ascii="宋体" w:hAnsi="宋体" w:eastAsia="宋体" w:cs="宋体"/>
          <w:color w:val="000"/>
          <w:sz w:val="28"/>
          <w:szCs w:val="28"/>
        </w:rPr>
        <w:t xml:space="preserve">第三十六条乙方在此确认已充分知悉甲方的各项规章制度(包括但不限于员工手册、奖惩办法、劳动合同管理办法等)，确认这些规章制度以及以后修订的规章制度为本合同的组成部分，对乙方有约束力。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第三十七条如果乙方的通讯地址发生变更，乙方应即时书面通知甲方，否则甲方按照本合同中所列的通讯地址给乙方邮寄的文件，视为已送达。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第三十八条本合同未尽事宜，按照国家及地方法律法规及甲方的规章制度执行。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第三十九条签订本合同所依据的法律法规修改、废止的，依法执行新的法律、法规。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第四十条本合同自之日起生效。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公司名称(章)：_________________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管理合同企业管理合同书二</w:t>
      </w:r>
    </w:p>
    <w:p>
      <w:pPr>
        <w:ind w:left="0" w:right="0" w:firstLine="560"/>
        <w:spacing w:before="450" w:after="450" w:line="312" w:lineRule="auto"/>
      </w:pPr>
      <w:r>
        <w:rPr>
          <w:rFonts w:ascii="宋体" w:hAnsi="宋体" w:eastAsia="宋体" w:cs="宋体"/>
          <w:color w:val="000"/>
          <w:sz w:val="28"/>
          <w:szCs w:val="28"/>
        </w:rPr>
        <w:t xml:space="preserve">建设工程耗资巨大、涉及面广、个性差异大和履约时间长。因此，客观上要求合同条款细致严密，尽可能做到面面俱到。在实际工作中，甲、乙双方由于缺乏施工合同管理的经验，订立的合同约束条款不全、内容不明、职责不清等现象经常发生。有些建设项目甚至签订“阴阳合同”，待工程实施起来，一旦涉及到经济利益，将容易导致工程纠纷的发生，增加解决问题的难度。</w:t>
      </w:r>
    </w:p>
    <w:p>
      <w:pPr>
        <w:ind w:left="0" w:right="0" w:firstLine="560"/>
        <w:spacing w:before="450" w:after="450" w:line="312" w:lineRule="auto"/>
      </w:pPr>
      <w:r>
        <w:rPr>
          <w:rFonts w:ascii="宋体" w:hAnsi="宋体" w:eastAsia="宋体" w:cs="宋体"/>
          <w:color w:val="000"/>
          <w:sz w:val="28"/>
          <w:szCs w:val="28"/>
        </w:rPr>
        <w:t xml:space="preserve">2、忽视合同的严肃性，违背等价有偿的原则</w:t>
      </w:r>
    </w:p>
    <w:p>
      <w:pPr>
        <w:ind w:left="0" w:right="0" w:firstLine="560"/>
        <w:spacing w:before="450" w:after="450" w:line="312" w:lineRule="auto"/>
      </w:pPr>
      <w:r>
        <w:rPr>
          <w:rFonts w:ascii="宋体" w:hAnsi="宋体" w:eastAsia="宋体" w:cs="宋体"/>
          <w:color w:val="000"/>
          <w:sz w:val="28"/>
          <w:szCs w:val="28"/>
        </w:rPr>
        <w:t xml:space="preserve">自觉执行合同条款，全面履行合同义务，是合同当事人一切行为的最高准则。签订合同的工程发包方、承包方，其经济法律地位是平等的，没有主从关系。在实际工作中，工程发包方、承包方往往忽视合同的严肃性，违背合同的等价有偿原则，以各自的经济利益为中心，随意违背合同条款。工程发包方、承包方的这些违约行为，最终导致工程经济纠纷的发生。</w:t>
      </w:r>
    </w:p>
    <w:p>
      <w:pPr>
        <w:ind w:left="0" w:right="0" w:firstLine="560"/>
        <w:spacing w:before="450" w:after="450" w:line="312" w:lineRule="auto"/>
      </w:pPr>
      <w:r>
        <w:rPr>
          <w:rFonts w:ascii="宋体" w:hAnsi="宋体" w:eastAsia="宋体" w:cs="宋体"/>
          <w:color w:val="000"/>
          <w:sz w:val="28"/>
          <w:szCs w:val="28"/>
        </w:rPr>
        <w:t xml:space="preserve">3、缺乏健全的合同管理机构，合同管理专业人才缺乏</w:t>
      </w:r>
    </w:p>
    <w:p>
      <w:pPr>
        <w:ind w:left="0" w:right="0" w:firstLine="560"/>
        <w:spacing w:before="450" w:after="450" w:line="312" w:lineRule="auto"/>
      </w:pPr>
      <w:r>
        <w:rPr>
          <w:rFonts w:ascii="宋体" w:hAnsi="宋体" w:eastAsia="宋体" w:cs="宋体"/>
          <w:color w:val="000"/>
          <w:sz w:val="28"/>
          <w:szCs w:val="28"/>
        </w:rPr>
        <w:t xml:space="preserve">一些建设项目不重视合同管理体系的建设。合同分类管理、分级管理和授权管理机制不健全，谁都可以签合同，合同管理程序不明确，或有制度不执行，该履行的手续不履行，缺少必要的审查和评估步骤。缺乏对合同管理的有效监督和控制。建设合同涉及内容多，专业面广，合同管理人员需要有一定的专业技术知识、法律知识和造价管理知识。很多建设项目管理机构中，没有专业技术人员管理合同，或合同管理人员缺少培训，将合同管理简单地视为一种事务性工作。甚至有的领导直接敲定由一般办公人员办理合同。一旦发生合同纠纷，又缺少必要的法律专业人才支持，在处理过程中难免合同一方或双方利益受损。</w:t>
      </w:r>
    </w:p>
    <w:p>
      <w:pPr>
        <w:ind w:left="0" w:right="0" w:firstLine="560"/>
        <w:spacing w:before="450" w:after="450" w:line="312" w:lineRule="auto"/>
      </w:pPr>
      <w:r>
        <w:rPr>
          <w:rFonts w:ascii="黑体" w:hAnsi="黑体" w:eastAsia="黑体" w:cs="黑体"/>
          <w:color w:val="000000"/>
          <w:sz w:val="36"/>
          <w:szCs w:val="36"/>
          <w:b w:val="1"/>
          <w:bCs w:val="1"/>
        </w:rPr>
        <w:t xml:space="preserve">管理合同企业管理合同书三</w:t>
      </w:r>
    </w:p>
    <w:p>
      <w:pPr>
        <w:ind w:left="0" w:right="0" w:firstLine="560"/>
        <w:spacing w:before="450" w:after="450" w:line="312" w:lineRule="auto"/>
      </w:pPr>
      <w:r>
        <w:rPr>
          <w:rFonts w:ascii="宋体" w:hAnsi="宋体" w:eastAsia="宋体" w:cs="宋体"/>
          <w:color w:val="000"/>
          <w:sz w:val="28"/>
          <w:szCs w:val="28"/>
        </w:rPr>
        <w:t xml:space="preserve">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4、承包造价：_________元(大写：_________)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根据本工程，经甲乙双方协商一致，总工期_________天。(雨天及人力不可抗拒特殊情况需经甲方代表签证后，工期相应顺延)开工日期为______年__月__日至______年__月__日，总工期_________天。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(1)甲方负责制订施工现场的安全生产规章制度和操作规程;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(3)甲方管理人员有权制止乙方人员违章作业，并按规定给予处罚;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(4)甲方有权对安全意识差、不听安全生产指挥的乙方人员责令退场。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(4)乙方在施工现场人员必须有配备齐全的安全防护用品，不能满足安全施工需要时，人员不得进入施工现场。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二、建筑工程施工合同签订的主体资格</w:t>
      </w:r>
    </w:p>
    <w:p>
      <w:pPr>
        <w:ind w:left="0" w:right="0" w:firstLine="560"/>
        <w:spacing w:before="450" w:after="450" w:line="312" w:lineRule="auto"/>
      </w:pPr>
      <w:r>
        <w:rPr>
          <w:rFonts w:ascii="宋体" w:hAnsi="宋体" w:eastAsia="宋体" w:cs="宋体"/>
          <w:color w:val="000"/>
          <w:sz w:val="28"/>
          <w:szCs w:val="28"/>
        </w:rPr>
        <w:t xml:space="preserve">签约过程中，大家注意的重点是合同的内容，对施工企业而言，建设单位就是上帝，而忽视了对合同主体资格的审查。有时为了促成合作或碍于情面，往往是“走过场”，这样的做法容易导致主体缺陷而使合同归于无效或难以履行，达不到预期目的。</w:t>
      </w:r>
    </w:p>
    <w:p>
      <w:pPr>
        <w:ind w:left="0" w:right="0" w:firstLine="560"/>
        <w:spacing w:before="450" w:after="450" w:line="312" w:lineRule="auto"/>
      </w:pPr>
      <w:r>
        <w:rPr>
          <w:rFonts w:ascii="宋体" w:hAnsi="宋体" w:eastAsia="宋体" w:cs="宋体"/>
          <w:color w:val="000"/>
          <w:sz w:val="28"/>
          <w:szCs w:val="28"/>
        </w:rPr>
        <w:t xml:space="preserve">因此应该重视合同主体资格的审查，首先，要审查对方的营业执照及年检情况，了解其主体的合法性，如是否合法注册，是否存在未年检而被吊销执照，是否具有资金能力，注册资金的到位情况。在主体资格方面应当着重查看一下对方的营业执照和企业参加年检的证明资料。</w:t>
      </w:r>
    </w:p>
    <w:p>
      <w:pPr>
        <w:ind w:left="0" w:right="0" w:firstLine="560"/>
        <w:spacing w:before="450" w:after="450" w:line="312" w:lineRule="auto"/>
      </w:pPr>
      <w:r>
        <w:rPr>
          <w:rFonts w:ascii="宋体" w:hAnsi="宋体" w:eastAsia="宋体" w:cs="宋体"/>
          <w:color w:val="000"/>
          <w:sz w:val="28"/>
          <w:szCs w:val="28"/>
        </w:rPr>
        <w:t xml:space="preserve">三、建设施工合同签订注意事项</w:t>
      </w:r>
    </w:p>
    <w:p>
      <w:pPr>
        <w:ind w:left="0" w:right="0" w:firstLine="560"/>
        <w:spacing w:before="450" w:after="450" w:line="312" w:lineRule="auto"/>
      </w:pPr>
      <w:r>
        <w:rPr>
          <w:rFonts w:ascii="宋体" w:hAnsi="宋体" w:eastAsia="宋体" w:cs="宋体"/>
          <w:color w:val="000"/>
          <w:sz w:val="28"/>
          <w:szCs w:val="28"/>
        </w:rPr>
        <w:t xml:space="preserve">首先，要审查合同内容是否合法，有无违反法律法规的强制规定，是否存在危害社会公共利益或以欺诈、胁迫手段订立合同损害国家利益，是否存在重大误解和显失公平等情况。</w:t>
      </w:r>
    </w:p>
    <w:p>
      <w:pPr>
        <w:ind w:left="0" w:right="0" w:firstLine="560"/>
        <w:spacing w:before="450" w:after="450" w:line="312" w:lineRule="auto"/>
      </w:pPr>
      <w:r>
        <w:rPr>
          <w:rFonts w:ascii="宋体" w:hAnsi="宋体" w:eastAsia="宋体" w:cs="宋体"/>
          <w:color w:val="000"/>
          <w:sz w:val="28"/>
          <w:szCs w:val="28"/>
        </w:rPr>
        <w:t xml:space="preserve">1、施工范围界定与投标报价或合同价款是否一致及有无动态约定;</w:t>
      </w:r>
    </w:p>
    <w:p>
      <w:pPr>
        <w:ind w:left="0" w:right="0" w:firstLine="560"/>
        <w:spacing w:before="450" w:after="450" w:line="312" w:lineRule="auto"/>
      </w:pPr>
      <w:r>
        <w:rPr>
          <w:rFonts w:ascii="宋体" w:hAnsi="宋体" w:eastAsia="宋体" w:cs="宋体"/>
          <w:color w:val="000"/>
          <w:sz w:val="28"/>
          <w:szCs w:val="28"/>
        </w:rPr>
        <w:t xml:space="preserve">4、价款、支付条件及方式、结算方式、公司能否满足及接受;</w:t>
      </w:r>
    </w:p>
    <w:p>
      <w:pPr>
        <w:ind w:left="0" w:right="0" w:firstLine="560"/>
        <w:spacing w:before="450" w:after="450" w:line="312" w:lineRule="auto"/>
      </w:pPr>
      <w:r>
        <w:rPr>
          <w:rFonts w:ascii="宋体" w:hAnsi="宋体" w:eastAsia="宋体" w:cs="宋体"/>
          <w:color w:val="000"/>
          <w:sz w:val="28"/>
          <w:szCs w:val="28"/>
        </w:rPr>
        <w:t xml:space="preserve">5、索赔程序是否明确可行;</w:t>
      </w:r>
    </w:p>
    <w:p>
      <w:pPr>
        <w:ind w:left="0" w:right="0" w:firstLine="560"/>
        <w:spacing w:before="450" w:after="450" w:line="312" w:lineRule="auto"/>
      </w:pPr>
      <w:r>
        <w:rPr>
          <w:rFonts w:ascii="宋体" w:hAnsi="宋体" w:eastAsia="宋体" w:cs="宋体"/>
          <w:color w:val="000"/>
          <w:sz w:val="28"/>
          <w:szCs w:val="28"/>
        </w:rPr>
        <w:t xml:space="preserve">7、纠纷解决方式约定是否合法有效，是否存在风险;</w:t>
      </w:r>
    </w:p>
    <w:p>
      <w:pPr>
        <w:ind w:left="0" w:right="0" w:firstLine="560"/>
        <w:spacing w:before="450" w:after="450" w:line="312" w:lineRule="auto"/>
      </w:pPr>
      <w:r>
        <w:rPr>
          <w:rFonts w:ascii="宋体" w:hAnsi="宋体" w:eastAsia="宋体" w:cs="宋体"/>
          <w:color w:val="000"/>
          <w:sz w:val="28"/>
          <w:szCs w:val="28"/>
        </w:rPr>
        <w:t xml:space="preserve">9、违约责任约定是否对等，如果有严厉的违约责任应明确提出注意事项等等，合同条款的对等性是公平原则的重要内容，不要签义务多、责任重、权利少这类一边倒的.合同，例如合同只规定我方违约要如何处理而无对方违约如何处理的内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管理合同企业管理合同书四</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 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 二十、变更、解除合同，必须符合《合同法》的规定，并应在公司内办理有关的手续。 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二十五、以变更、解除合同为名，行以权力谋私、假公济私之实，损公肥私的，一经发现，从严惩处。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 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宋体" w:hAnsi="宋体" w:eastAsia="宋体" w:cs="宋体"/>
          <w:color w:val="000"/>
          <w:sz w:val="28"/>
          <w:szCs w:val="28"/>
        </w:rPr>
        <w:t xml:space="preserve">1.企业合同管理范文</w:t>
      </w:r>
    </w:p>
    <w:p>
      <w:pPr>
        <w:ind w:left="0" w:right="0" w:firstLine="560"/>
        <w:spacing w:before="450" w:after="450" w:line="312" w:lineRule="auto"/>
      </w:pPr>
      <w:r>
        <w:rPr>
          <w:rFonts w:ascii="宋体" w:hAnsi="宋体" w:eastAsia="宋体" w:cs="宋体"/>
          <w:color w:val="000"/>
          <w:sz w:val="28"/>
          <w:szCs w:val="28"/>
        </w:rPr>
        <w:t xml:space="preserve">2.企业合同管理简况</w:t>
      </w:r>
    </w:p>
    <w:p>
      <w:pPr>
        <w:ind w:left="0" w:right="0" w:firstLine="560"/>
        <w:spacing w:before="450" w:after="450" w:line="312" w:lineRule="auto"/>
      </w:pPr>
      <w:r>
        <w:rPr>
          <w:rFonts w:ascii="宋体" w:hAnsi="宋体" w:eastAsia="宋体" w:cs="宋体"/>
          <w:color w:val="000"/>
          <w:sz w:val="28"/>
          <w:szCs w:val="28"/>
        </w:rPr>
        <w:t xml:space="preserve">3.企业合同管理表格</w:t>
      </w:r>
    </w:p>
    <w:p>
      <w:pPr>
        <w:ind w:left="0" w:right="0" w:firstLine="560"/>
        <w:spacing w:before="450" w:after="450" w:line="312" w:lineRule="auto"/>
      </w:pPr>
      <w:r>
        <w:rPr>
          <w:rFonts w:ascii="宋体" w:hAnsi="宋体" w:eastAsia="宋体" w:cs="宋体"/>
          <w:color w:val="000"/>
          <w:sz w:val="28"/>
          <w:szCs w:val="28"/>
        </w:rPr>
        <w:t xml:space="preserve">4.合同能源管理企业</w:t>
      </w:r>
    </w:p>
    <w:p>
      <w:pPr>
        <w:ind w:left="0" w:right="0" w:firstLine="560"/>
        <w:spacing w:before="450" w:after="450" w:line="312" w:lineRule="auto"/>
      </w:pPr>
      <w:r>
        <w:rPr>
          <w:rFonts w:ascii="宋体" w:hAnsi="宋体" w:eastAsia="宋体" w:cs="宋体"/>
          <w:color w:val="000"/>
          <w:sz w:val="28"/>
          <w:szCs w:val="28"/>
        </w:rPr>
        <w:t xml:space="preserve">5.企业管理服务合同</w:t>
      </w:r>
    </w:p>
    <w:p>
      <w:pPr>
        <w:ind w:left="0" w:right="0" w:firstLine="560"/>
        <w:spacing w:before="450" w:after="450" w:line="312" w:lineRule="auto"/>
      </w:pPr>
      <w:r>
        <w:rPr>
          <w:rFonts w:ascii="宋体" w:hAnsi="宋体" w:eastAsia="宋体" w:cs="宋体"/>
          <w:color w:val="000"/>
          <w:sz w:val="28"/>
          <w:szCs w:val="28"/>
        </w:rPr>
        <w:t xml:space="preserve">6.企业合同管理机构</w:t>
      </w:r>
    </w:p>
    <w:p>
      <w:pPr>
        <w:ind w:left="0" w:right="0" w:firstLine="560"/>
        <w:spacing w:before="450" w:after="450" w:line="312" w:lineRule="auto"/>
      </w:pPr>
      <w:r>
        <w:rPr>
          <w:rFonts w:ascii="宋体" w:hAnsi="宋体" w:eastAsia="宋体" w:cs="宋体"/>
          <w:color w:val="000"/>
          <w:sz w:val="28"/>
          <w:szCs w:val="28"/>
        </w:rPr>
        <w:t xml:space="preserve">7.企业管理咨询合同</w:t>
      </w:r>
    </w:p>
    <w:p>
      <w:pPr>
        <w:ind w:left="0" w:right="0" w:firstLine="560"/>
        <w:spacing w:before="450" w:after="450" w:line="312" w:lineRule="auto"/>
      </w:pPr>
      <w:r>
        <w:rPr>
          <w:rFonts w:ascii="宋体" w:hAnsi="宋体" w:eastAsia="宋体" w:cs="宋体"/>
          <w:color w:val="000"/>
          <w:sz w:val="28"/>
          <w:szCs w:val="28"/>
        </w:rPr>
        <w:t xml:space="preserve">8.企业管理咨询费合同</w:t>
      </w:r>
    </w:p>
    <w:p>
      <w:pPr>
        <w:ind w:left="0" w:right="0" w:firstLine="560"/>
        <w:spacing w:before="450" w:after="450" w:line="312" w:lineRule="auto"/>
      </w:pPr>
      <w:r>
        <w:rPr>
          <w:rFonts w:ascii="黑体" w:hAnsi="黑体" w:eastAsia="黑体" w:cs="黑体"/>
          <w:color w:val="000000"/>
          <w:sz w:val="36"/>
          <w:szCs w:val="36"/>
          <w:b w:val="1"/>
          <w:bCs w:val="1"/>
        </w:rPr>
        <w:t xml:space="preserve">管理合同企业管理合同书五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现居住地地址：户籍所在地地址：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第一条甲、乙双方选择一下第一种形式确定本合同期限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(二)无固定期限：自用工之日________年____月____日起至法定的终止条件出现时止。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(三)以完成一定的工作任务为期限。自用工之日________年____月____日至工作任务完成时即行终止。其中试用期自________年____月____日至________年____月____日止，期限为天。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第四条甲乙双方选择实行以下第一种工时制度：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(一)计时工资。乙方的工资由以下几部分组成：底薪、加班费，其底薪标准为元/月、如甲方的工资制度发生变化或乙方的工作岗位变动，按新的工资标准确定。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第十二条实行标准工时，综合计算公式和不定时工作制度，甲方安排乙方延长日工作时间的劳动工资报酬，按《劳动法》、《劳动合同法》等有关规定执行。</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医疗、失业、工伤、生育保险费用；社会保险费个人缴纳部分，甲方可从乙方工资中代扣代缴。甲乙双方接触、终止劳动合同时，甲方应按有关规定为乙方办理职工档案和社会保险转移等相关手续，出具接触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第十四条甲方双方约定本合同增加以下内容：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(一)甲方出资，为乙方提供法定外培训的约定：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劳动争议，可协商解决；不愿协商或协商不成的，可以从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第十八条甲乙双方约定的专项协议、劳动合同变更协议及甲方规章制度均作为本合同的附件，与本合同具有同等效力。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第十九条本合同未尽事宜，按国家及本省有关法律、法规、规章及甲方依法制定的规章制度执行。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第二十条本合同一式三份，甲乙双方各执一份，报当地劳动行政部门备案一份。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黑体" w:hAnsi="黑体" w:eastAsia="黑体" w:cs="黑体"/>
          <w:color w:val="000000"/>
          <w:sz w:val="36"/>
          <w:szCs w:val="36"/>
          <w:b w:val="1"/>
          <w:bCs w:val="1"/>
        </w:rPr>
        <w:t xml:space="preserve">管理合同企业管理合同书六</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甲方：__________________乙方：_____________先生(或女士)</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管理合同企业管理合同书七</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11.本项服务的收费标准为人民币______元，于签约后一次性支付。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管理合同企业管理合同书八</w:t>
      </w:r>
    </w:p>
    <w:p>
      <w:pPr>
        <w:ind w:left="0" w:right="0" w:firstLine="560"/>
        <w:spacing w:before="450" w:after="450" w:line="312" w:lineRule="auto"/>
      </w:pPr>
      <w:r>
        <w:rPr>
          <w:rFonts w:ascii="宋体" w:hAnsi="宋体" w:eastAsia="宋体" w:cs="宋体"/>
          <w:color w:val="000"/>
          <w:sz w:val="28"/>
          <w:szCs w:val="28"/>
        </w:rPr>
        <w:t xml:space="preserve">合同编号：_________甲方：_________乙方：_________甲乙双方根据《中华人民共和国保险法》、《保险代理人管理规定(试行)》等有关法律、法规，本着平等自愿的原则，经协商一致，签订本保险代理合同。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(五)不论本代理合同是否终止，投保人于签收保险单后____日内要求解除合同或由于乙方的过错致使投保人解除合同时，乙方无权获得与所退还保险费相关的代理手续费，已领取的必须退还甲方。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黑体" w:hAnsi="黑体" w:eastAsia="黑体" w:cs="黑体"/>
          <w:color w:val="000000"/>
          <w:sz w:val="36"/>
          <w:szCs w:val="36"/>
          <w:b w:val="1"/>
          <w:bCs w:val="1"/>
        </w:rPr>
        <w:t xml:space="preserve">管理合同企业管理合同书九</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2025-05-02T06:36:01+08:00</dcterms:created>
  <dcterms:modified xsi:type="dcterms:W3CDTF">2025-05-02T06:36:01+08:00</dcterms:modified>
</cp:coreProperties>
</file>

<file path=docProps/custom.xml><?xml version="1.0" encoding="utf-8"?>
<Properties xmlns="http://schemas.openxmlformats.org/officeDocument/2006/custom-properties" xmlns:vt="http://schemas.openxmlformats.org/officeDocument/2006/docPropsVTypes"/>
</file>