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技术开发合同模板</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技术开发合同模板（通用16篇）技术开发合同模板 篇1 合同类别： 合同编号： 科技合字(19 )第 号 项目名称：______________________________ ______________________________ 委...</w:t>
      </w:r>
    </w:p>
    <w:p>
      <w:pPr>
        <w:ind w:left="0" w:right="0" w:firstLine="560"/>
        <w:spacing w:before="450" w:after="450" w:line="312" w:lineRule="auto"/>
      </w:pPr>
      <w:r>
        <w:rPr>
          <w:rFonts w:ascii="宋体" w:hAnsi="宋体" w:eastAsia="宋体" w:cs="宋体"/>
          <w:color w:val="000"/>
          <w:sz w:val="28"/>
          <w:szCs w:val="28"/>
        </w:rPr>
        <w:t xml:space="preserve">技术开发合同模板（通用16篇）</w:t>
      </w:r>
    </w:p>
    <w:p>
      <w:pPr>
        <w:ind w:left="0" w:right="0" w:firstLine="560"/>
        <w:spacing w:before="450" w:after="450" w:line="312" w:lineRule="auto"/>
      </w:pPr>
      <w:r>
        <w:rPr>
          <w:rFonts w:ascii="宋体" w:hAnsi="宋体" w:eastAsia="宋体" w:cs="宋体"/>
          <w:color w:val="000"/>
          <w:sz w:val="28"/>
          <w:szCs w:val="28"/>
        </w:rPr>
        <w:t xml:space="preserve">技术开发合同模板 篇1</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 [说明]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技术开发合同模板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技术开发合同模板 篇3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(3)技术秘密的分配办法：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(3)相关利益的分配办法：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宋体" w:hAnsi="宋体" w:eastAsia="宋体" w:cs="宋体"/>
          <w:color w:val="000"/>
          <w:sz w:val="28"/>
          <w:szCs w:val="28"/>
        </w:rPr>
        <w:t xml:space="preserve">技术开发合同模板 篇4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技术开发合同模板 篇5</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技术开发合同模板 篇6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技术开发合同模板 篇7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技术开发合同模板 篇8</w:t>
      </w:r>
    </w:p>
    <w:p>
      <w:pPr>
        <w:ind w:left="0" w:right="0" w:firstLine="560"/>
        <w:spacing w:before="450" w:after="450" w:line="312" w:lineRule="auto"/>
      </w:pPr>
      <w:r>
        <w:rPr>
          <w:rFonts w:ascii="宋体" w:hAnsi="宋体" w:eastAsia="宋体" w:cs="宋体"/>
          <w:color w:val="000"/>
          <w:sz w:val="28"/>
          <w:szCs w:val="28"/>
        </w:rPr>
        <w:t xml:space="preserve">项 目 名 称:________________________</w:t>
      </w:r>
    </w:p>
    <w:p>
      <w:pPr>
        <w:ind w:left="0" w:right="0" w:firstLine="560"/>
        <w:spacing w:before="450" w:after="450" w:line="312" w:lineRule="auto"/>
      </w:pPr>
      <w:r>
        <w:rPr>
          <w:rFonts w:ascii="宋体" w:hAnsi="宋体" w:eastAsia="宋体" w:cs="宋体"/>
          <w:color w:val="000"/>
          <w:sz w:val="28"/>
          <w:szCs w:val="28"/>
        </w:rPr>
        <w:t xml:space="preserve">委 托 方: (甲 方)____________________</w:t>
      </w:r>
    </w:p>
    <w:p>
      <w:pPr>
        <w:ind w:left="0" w:right="0" w:firstLine="560"/>
        <w:spacing w:before="450" w:after="450" w:line="312" w:lineRule="auto"/>
      </w:pPr>
      <w:r>
        <w:rPr>
          <w:rFonts w:ascii="宋体" w:hAnsi="宋体" w:eastAsia="宋体" w:cs="宋体"/>
          <w:color w:val="000"/>
          <w:sz w:val="28"/>
          <w:szCs w:val="28"/>
        </w:rPr>
        <w:t xml:space="preserve">研究开发方: (乙 方)_________________</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 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技术开发合同模板 篇9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w:t>
      </w:r>
    </w:p>
    <w:p>
      <w:pPr>
        <w:ind w:left="0" w:right="0" w:firstLine="560"/>
        <w:spacing w:before="450" w:after="450" w:line="312" w:lineRule="auto"/>
      </w:pPr>
      <w:r>
        <w:rPr>
          <w:rFonts w:ascii="宋体" w:hAnsi="宋体" w:eastAsia="宋体" w:cs="宋体"/>
          <w:color w:val="000"/>
          <w:sz w:val="28"/>
          <w:szCs w:val="28"/>
        </w:rPr>
        <w:t xml:space="preserve">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w:t>
      </w:r>
    </w:p>
    <w:p>
      <w:pPr>
        <w:ind w:left="0" w:right="0" w:firstLine="560"/>
        <w:spacing w:before="450" w:after="450" w:line="312" w:lineRule="auto"/>
      </w:pPr>
      <w:r>
        <w:rPr>
          <w:rFonts w:ascii="宋体" w:hAnsi="宋体" w:eastAsia="宋体" w:cs="宋体"/>
          <w:color w:val="000"/>
          <w:sz w:val="28"/>
          <w:szCs w:val="28"/>
        </w:rPr>
        <w:t xml:space="preserve">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技术开发合同模板 篇10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技术开发合同模板 篇11</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技术开发合同模板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