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最新培训机构专业技术培训合同(3篇)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培训机构专业技术培训合同一委托方(甲方): 签约地点:服务方(乙方): 签约日期:依据《民法典》的规定，合同双方就 项目的技术培训服务，经协商一致，特签订本合同。一、培训内容、要求、计划和进度:二、工作条件和协作事项:三、履行期限、地点和方...</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