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2024年制药技术转让合同 制药厂转让合作(23篇)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 制药厂转让合作一电 话：_________传 真：_________电 子 信 箱：_________转让方(乙方)：______住 所 地 ：______法定代表人 ：___项目联系人 ：_________通 信 地 址...</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