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技术改造借贷合同(八篇)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技术改造借款技术改造贷款的含义及要求一地址：__________________________电话：__________________________主管部门：______________________贷款银行：___________...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技术改造借款技术改造贷款的含义及要求四</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w:t>
      </w:r>
    </w:p>
    <w:p>
      <w:pPr>
        <w:ind w:left="0" w:right="0" w:firstLine="560"/>
        <w:spacing w:before="450" w:after="450" w:line="312" w:lineRule="auto"/>
      </w:pPr>
      <w:r>
        <w:rPr>
          <w:rFonts w:ascii="宋体" w:hAnsi="宋体" w:eastAsia="宋体" w:cs="宋体"/>
          <w:color w:val="000"/>
          <w:sz w:val="28"/>
          <w:szCs w:val="28"/>
        </w:rPr>
        <w:t xml:space="preserve">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经办银行：（盖章）______</w:t>
      </w:r>
    </w:p>
    <w:p>
      <w:pPr>
        <w:ind w:left="0" w:right="0" w:firstLine="560"/>
        <w:spacing w:before="450" w:after="450" w:line="312" w:lineRule="auto"/>
      </w:pPr>
      <w:r>
        <w:rPr>
          <w:rFonts w:ascii="宋体" w:hAnsi="宋体" w:eastAsia="宋体" w:cs="宋体"/>
          <w:color w:val="000"/>
          <w:sz w:val="28"/>
          <w:szCs w:val="28"/>
        </w:rPr>
        <w:t xml:space="preserve">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技术改造借款技术改造贷款的含义及要求五</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借款方为进行企业技术改造向贷款方申请贷款，经贷款方审查同意发放。双方为明确责任，恪守信用，除执行《xx银行技术改造贷款办法》外，根据国家有关规定，特签订本合同，共同遵守。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计算，按季结息，由贷款方从借款方帐户扣收。建设期贷款利息由借款方在自有资金内去付。贷款不能按本合同规定的分年还款计划归还的部分，作逾期处理，加收利息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 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 %计算违约金，付给借款方。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九、贷款方有权检查监督贷款的使用情况，了解借款方的私营管理 、计划执行、财务活动、物资库存等情况，借款方保证及时提供有关统计、会计报表、账册及资料。如发现贷款被挪作他用，贷款方按规定向借款方加收罚息__%，并有权停止发放贷款或限期追回贷款。 在项目建设过程中，因建设项目情况发生变化，继续履行本合同可能给贷款方造成损失，或不再具备《xx银行技术改造贷款办法》所规定贷款条件的，贷款方可中止合同并限期收回贷款。 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 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十一、借款方开立帐户后，要将资金按用款计划从贷款帐户中转到存款账户内，借款方根据分次划入资金在存款户中支用贷款。 借款方不按期将资金转入存款户的，逾期 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十二、凡因本合同或与本合同有关的一切争议，双方应友好协商解决，协商不成，提交中国国际经济贸易仲裁委员会仲裁，仲裁地点在深圳，仲裁裁决是终局，对双方均有约束力。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十三、本合同正本三份，借款方、贷款方、保证单位各执一份，副本 ____份，报送 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借款方：______(盖章) 贷款方______(盖章)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法定代表人：___(签字)</w:t>
      </w:r>
    </w:p>
    <w:p>
      <w:pPr>
        <w:ind w:left="0" w:right="0" w:firstLine="560"/>
        <w:spacing w:before="450" w:after="450" w:line="312" w:lineRule="auto"/>
      </w:pPr>
      <w:r>
        <w:rPr>
          <w:rFonts w:ascii="宋体" w:hAnsi="宋体" w:eastAsia="宋体" w:cs="宋体"/>
          <w:color w:val="000"/>
          <w:sz w:val="28"/>
          <w:szCs w:val="28"/>
        </w:rPr>
        <w:t xml:space="preserve">保证单位： _____(盖章) 法定代表人：____(签字)</w:t>
      </w:r>
    </w:p>
    <w:p>
      <w:pPr>
        <w:ind w:left="0" w:right="0" w:firstLine="560"/>
        <w:spacing w:before="450" w:after="450" w:line="312" w:lineRule="auto"/>
      </w:pPr>
      <w:r>
        <w:rPr>
          <w:rFonts w:ascii="宋体" w:hAnsi="宋体" w:eastAsia="宋体" w:cs="宋体"/>
          <w:color w:val="000"/>
          <w:sz w:val="28"/>
          <w:szCs w:val="28"/>
        </w:rPr>
        <w:t xml:space="preserve">签订合同日期：_______年____月______日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技术改造借款技术改造贷款的含义及要求六</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经办银行：（盖章）______?：（盖章）：______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技术改造借款技术改造贷款的含义及要求七</w:t>
      </w:r>
    </w:p>
    <w:p>
      <w:pPr>
        <w:ind w:left="0" w:right="0" w:firstLine="560"/>
        <w:spacing w:before="450" w:after="450" w:line="312" w:lineRule="auto"/>
      </w:pPr>
      <w:r>
        <w:rPr>
          <w:rFonts w:ascii="宋体" w:hAnsi="宋体" w:eastAsia="宋体" w:cs="宋体"/>
          <w:color w:val="000"/>
          <w:sz w:val="28"/>
          <w:szCs w:val="28"/>
        </w:rPr>
        <w:t xml:space="preserve">企业固定资产投资活动包括：基本建设、技术改造、开发并生产新产品等活动及相关的房屋购置、工程建设、技术设备购买与安装等。</w:t>
      </w:r>
    </w:p>
    <w:p>
      <w:pPr>
        <w:ind w:left="0" w:right="0" w:firstLine="560"/>
        <w:spacing w:before="450" w:after="450" w:line="312" w:lineRule="auto"/>
      </w:pPr>
      <w:r>
        <w:rPr>
          <w:rFonts w:ascii="宋体" w:hAnsi="宋体" w:eastAsia="宋体" w:cs="宋体"/>
          <w:color w:val="000"/>
          <w:sz w:val="28"/>
          <w:szCs w:val="28"/>
        </w:rPr>
        <w:t xml:space="preserve">固定资产贷款与一般短期贷款相比，有如下特点。</w:t>
      </w:r>
    </w:p>
    <w:p>
      <w:pPr>
        <w:ind w:left="0" w:right="0" w:firstLine="560"/>
        <w:spacing w:before="450" w:after="450" w:line="312" w:lineRule="auto"/>
      </w:pPr>
      <w:r>
        <w:rPr>
          <w:rFonts w:ascii="宋体" w:hAnsi="宋体" w:eastAsia="宋体" w:cs="宋体"/>
          <w:color w:val="000"/>
          <w:sz w:val="28"/>
          <w:szCs w:val="28"/>
        </w:rPr>
        <w:t xml:space="preserve">1.贷款期限长</w:t>
      </w:r>
    </w:p>
    <w:p>
      <w:pPr>
        <w:ind w:left="0" w:right="0" w:firstLine="560"/>
        <w:spacing w:before="450" w:after="450" w:line="312" w:lineRule="auto"/>
      </w:pPr>
      <w:r>
        <w:rPr>
          <w:rFonts w:ascii="宋体" w:hAnsi="宋体" w:eastAsia="宋体" w:cs="宋体"/>
          <w:color w:val="000"/>
          <w:sz w:val="28"/>
          <w:szCs w:val="28"/>
        </w:rPr>
        <w:t xml:space="preserve">固定资产再生产活动，较一般产品的生产活动，具有体形庞大、生产周期长的特点。因而，固定资产贷款的贷款期限也比一般短期贷款长。</w:t>
      </w:r>
    </w:p>
    <w:p>
      <w:pPr>
        <w:ind w:left="0" w:right="0" w:firstLine="560"/>
        <w:spacing w:before="450" w:after="450" w:line="312" w:lineRule="auto"/>
      </w:pPr>
      <w:r>
        <w:rPr>
          <w:rFonts w:ascii="宋体" w:hAnsi="宋体" w:eastAsia="宋体" w:cs="宋体"/>
          <w:color w:val="000"/>
          <w:sz w:val="28"/>
          <w:szCs w:val="28"/>
        </w:rPr>
        <w:t xml:space="preserve">2.双重计划性</w:t>
      </w:r>
    </w:p>
    <w:p>
      <w:pPr>
        <w:ind w:left="0" w:right="0" w:firstLine="560"/>
        <w:spacing w:before="450" w:after="450" w:line="312" w:lineRule="auto"/>
      </w:pPr>
      <w:r>
        <w:rPr>
          <w:rFonts w:ascii="宋体" w:hAnsi="宋体" w:eastAsia="宋体" w:cs="宋体"/>
          <w:color w:val="000"/>
          <w:sz w:val="28"/>
          <w:szCs w:val="28"/>
        </w:rPr>
        <w:t xml:space="preserve">固定资产贷款项目不仅必须是纳入国家固定资产投资计划，并具备建设条件的项目，而且必须受信贷计划确定的固定资产贷款规模的约束。</w:t>
      </w:r>
    </w:p>
    <w:p>
      <w:pPr>
        <w:ind w:left="0" w:right="0" w:firstLine="560"/>
        <w:spacing w:before="450" w:after="450" w:line="312" w:lineRule="auto"/>
      </w:pPr>
      <w:r>
        <w:rPr>
          <w:rFonts w:ascii="宋体" w:hAnsi="宋体" w:eastAsia="宋体" w:cs="宋体"/>
          <w:color w:val="000"/>
          <w:sz w:val="28"/>
          <w:szCs w:val="28"/>
        </w:rPr>
        <w:t xml:space="preserve">3.管理连续性</w:t>
      </w:r>
    </w:p>
    <w:p>
      <w:pPr>
        <w:ind w:left="0" w:right="0" w:firstLine="560"/>
        <w:spacing w:before="450" w:after="450" w:line="312" w:lineRule="auto"/>
      </w:pPr>
      <w:r>
        <w:rPr>
          <w:rFonts w:ascii="宋体" w:hAnsi="宋体" w:eastAsia="宋体" w:cs="宋体"/>
          <w:color w:val="000"/>
          <w:sz w:val="28"/>
          <w:szCs w:val="28"/>
        </w:rPr>
        <w:t xml:space="preserve">一般流动资金贷款的监督管理，只限于生产或流通过程，而固定资产贷款不仅建设过程要管理，而且项目竣工投产后仍需要管理，直到还清全部本息为止。</w:t>
      </w:r>
    </w:p>
    <w:p>
      <w:pPr>
        <w:ind w:left="0" w:right="0" w:firstLine="560"/>
        <w:spacing w:before="450" w:after="450" w:line="312" w:lineRule="auto"/>
      </w:pPr>
      <w:r>
        <w:rPr>
          <w:rFonts w:ascii="宋体" w:hAnsi="宋体" w:eastAsia="宋体" w:cs="宋体"/>
          <w:color w:val="000"/>
          <w:sz w:val="28"/>
          <w:szCs w:val="28"/>
        </w:rPr>
        <w:t xml:space="preserve">固定资产技术改造借款合同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息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技术改造借款技术改造贷款的含义及要求八</w:t>
      </w:r>
    </w:p>
    <w:p>
      <w:pPr>
        <w:ind w:left="0" w:right="0" w:firstLine="560"/>
        <w:spacing w:before="450" w:after="450" w:line="312" w:lineRule="auto"/>
      </w:pPr>
      <w:r>
        <w:rPr>
          <w:rFonts w:ascii="宋体" w:hAnsi="宋体" w:eastAsia="宋体" w:cs="宋体"/>
          <w:color w:val="000"/>
          <w:sz w:val="28"/>
          <w:szCs w:val="28"/>
        </w:rPr>
        <w:t xml:space="preserve">技术改造贷款是指用于经有权机关批准的技术改造项目的中长期贷款。</w:t>
      </w:r>
    </w:p>
    <w:p>
      <w:pPr>
        <w:ind w:left="0" w:right="0" w:firstLine="560"/>
        <w:spacing w:before="450" w:after="450" w:line="312" w:lineRule="auto"/>
      </w:pPr>
      <w:r>
        <w:rPr>
          <w:rFonts w:ascii="宋体" w:hAnsi="宋体" w:eastAsia="宋体" w:cs="宋体"/>
          <w:color w:val="000"/>
          <w:sz w:val="28"/>
          <w:szCs w:val="28"/>
        </w:rPr>
        <w:t xml:space="preserve">凡是经工商行政管理部门登记注册，持有营业执照，实行独立经济核算，具有法人资格，有还款能力的企事业单位，均可向建设银行申请技术改造贷款。</w:t>
      </w:r>
    </w:p>
    <w:p>
      <w:pPr>
        <w:ind w:left="0" w:right="0" w:firstLine="560"/>
        <w:spacing w:before="450" w:after="450" w:line="312" w:lineRule="auto"/>
      </w:pPr>
      <w:r>
        <w:rPr>
          <w:rFonts w:ascii="宋体" w:hAnsi="宋体" w:eastAsia="宋体" w:cs="宋体"/>
          <w:color w:val="000"/>
          <w:sz w:val="28"/>
          <w:szCs w:val="28"/>
        </w:rPr>
        <w:t xml:space="preserve">企业技术改造借款合同范本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2025-05-02T09:11:06+08:00</dcterms:created>
  <dcterms:modified xsi:type="dcterms:W3CDTF">2025-05-02T09:11:06+08:00</dcterms:modified>
</cp:coreProperties>
</file>

<file path=docProps/custom.xml><?xml version="1.0" encoding="utf-8"?>
<Properties xmlns="http://schemas.openxmlformats.org/officeDocument/2006/custom-properties" xmlns:vt="http://schemas.openxmlformats.org/officeDocument/2006/docPropsVTypes"/>
</file>