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重大疾病定期保险合同范本</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★以下是为大家整理的重大疾病定期保险合同范本文章，供大家参考！[小编提示]更多合同范本请点击以下链接:租房合同|劳动合同|租赁合同|劳务合同|用工合同|购销合同|装修合同重大疾病定期保险合同第一条　本保险合同(以下简称本合同)由保险单及其所...</w:t>
      </w:r>
    </w:p>
    <w:p>
      <w:pPr>
        <w:ind w:left="0" w:right="0" w:firstLine="560"/>
        <w:spacing w:before="450" w:after="450" w:line="312" w:lineRule="auto"/>
      </w:pPr>
      <w:r>
        <w:rPr>
          <w:rFonts w:ascii="宋体" w:hAnsi="宋体" w:eastAsia="宋体" w:cs="宋体"/>
          <w:color w:val="000"/>
          <w:sz w:val="28"/>
          <w:szCs w:val="28"/>
        </w:rPr>
        <w:t xml:space="preserve">★以下是为大家整理的重大疾病定期保险合同范本文章，供大家参考！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重大疾病定期保险合同</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五、癌症：指组织细胞异常增生且有转移特性的恶性肿瘤或恶性白血球过多症，经病理检验确定符合国家卫生部‘国际疾病伤害及死因分类标准’归属于恶性肿瘤的疾病，但下述除外：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1.第一期何杰金氏病。</w:t>
      </w:r>
    </w:p>
    <w:p>
      <w:pPr>
        <w:ind w:left="0" w:right="0" w:firstLine="560"/>
        <w:spacing w:before="450" w:after="450" w:line="312" w:lineRule="auto"/>
      </w:pPr>
      <w:r>
        <w:rPr>
          <w:rFonts w:ascii="宋体" w:hAnsi="宋体" w:eastAsia="宋体" w:cs="宋体"/>
          <w:color w:val="000"/>
          <w:sz w:val="28"/>
          <w:szCs w:val="28"/>
        </w:rPr>
        <w:t xml:space="preserve">2.慢性淋巴性白血病。</w:t>
      </w:r>
    </w:p>
    <w:p>
      <w:pPr>
        <w:ind w:left="0" w:right="0" w:firstLine="560"/>
        <w:spacing w:before="450" w:after="450" w:line="312" w:lineRule="auto"/>
      </w:pPr>
      <w:r>
        <w:rPr>
          <w:rFonts w:ascii="宋体" w:hAnsi="宋体" w:eastAsia="宋体" w:cs="宋体"/>
          <w:color w:val="000"/>
          <w:sz w:val="28"/>
          <w:szCs w:val="28"/>
        </w:rPr>
        <w:t xml:space="preserve">3.原位癌症。</w:t>
      </w:r>
    </w:p>
    <w:p>
      <w:pPr>
        <w:ind w:left="0" w:right="0" w:firstLine="560"/>
        <w:spacing w:before="450" w:after="450" w:line="312" w:lineRule="auto"/>
      </w:pPr>
      <w:r>
        <w:rPr>
          <w:rFonts w:ascii="宋体" w:hAnsi="宋体" w:eastAsia="宋体" w:cs="宋体"/>
          <w:color w:val="000"/>
          <w:sz w:val="28"/>
          <w:szCs w:val="28"/>
        </w:rPr>
        <w:t xml:space="preserve">4.恶性黑色素瘤以外的皮肤癌。</w:t>
      </w:r>
    </w:p>
    <w:p>
      <w:pPr>
        <w:ind w:left="0" w:right="0" w:firstLine="560"/>
        <w:spacing w:before="450" w:after="450" w:line="312" w:lineRule="auto"/>
      </w:pPr>
      <w:r>
        <w:rPr>
          <w:rFonts w:ascii="宋体" w:hAnsi="宋体" w:eastAsia="宋体" w:cs="宋体"/>
          <w:color w:val="000"/>
          <w:sz w:val="28"/>
          <w:szCs w:val="28"/>
        </w:rPr>
        <w:t xml:space="preserve">六、瘫痪：指肢体机能永久完全丧失，包括两上肢、或两下肢、或一上肢;及一下肢，各有三大关节中的两关节以上机能永久完全丧失。所谓机能永久完全丧失，指经六个月以后其机能仍完全丧失。关节机能的机能丧失指永久完全僵硬或关节不能随意识活动超过六个月以上。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七、重大器官移植手术：指接受心脏、肺脏、肝脏、胰脏、肾脏及骨髓移植。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八、严重烧伤：指全身皮肤20%以上受到第三度烧伤。但若烧伤是被保险人自发性或蓄意行为所致，不论当时清醒与否，皆不在本合同的保障范围之内。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九、暴发性肝炎：指肝炎病毒感染而导致大部分的肝脏坏死并失去功能，其诊断必须同时具备下列条件：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4.肝门脑病。</w:t>
      </w:r>
    </w:p>
    <w:p>
      <w:pPr>
        <w:ind w:left="0" w:right="0" w:firstLine="560"/>
        <w:spacing w:before="450" w:after="450" w:line="312" w:lineRule="auto"/>
      </w:pPr>
      <w:r>
        <w:rPr>
          <w:rFonts w:ascii="宋体" w:hAnsi="宋体" w:eastAsia="宋体" w:cs="宋体"/>
          <w:color w:val="000"/>
          <w:sz w:val="28"/>
          <w:szCs w:val="28"/>
        </w:rPr>
        <w:t xml:space="preserve">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第二十九条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第三十条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二、言语或咀嚼机能完全永久丧失(下列情形之一);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4.咀嚼机能的丧失指由于牙齿以外的原因所引起的机能障碍，以致不能做咀嚼运动，除流质食物外不能摄取食物的状态。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需他人扶助;(为维持生命必要的日常生活活动，全需他人扶助者指食物摄取、大小便始末、穿脱衣服、起居、步行、人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七、四肢机能完全永久丧失。所谓机能永久完全丧失指经一百八十日后其机能仍完全丧失而言。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2025-06-21T11:49:07+08:00</dcterms:created>
  <dcterms:modified xsi:type="dcterms:W3CDTF">2025-06-21T11:49:07+08:00</dcterms:modified>
</cp:coreProperties>
</file>

<file path=docProps/custom.xml><?xml version="1.0" encoding="utf-8"?>
<Properties xmlns="http://schemas.openxmlformats.org/officeDocument/2006/custom-properties" xmlns:vt="http://schemas.openxmlformats.org/officeDocument/2006/docPropsVTypes"/>
</file>