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用工合同范本简易(实用30篇)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简易1甲方：乙方：身份证号：一、甲方聘用乙方从事美容美体工作，双方就聘用事宜经协商达成如下协议，以资双方实行：甲方聘用乙方到濮阳合盛美容养生从事美容美体服务工作，期限为自___年___月___日至___年___月___日（学员学...</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甲方聘用乙方到濮阳合盛美容养生从事美容美体服务工作，期限为自___年___月___日至___年___月___日（学员学习期间扣发十五天工资，另加300元作为押金）美容师扣发十天工资作为押金，合同期满如数退还。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学员上手后第一个月底薪为800元，第二个月可根据其表现申请加薪100至150元，品德、业绩、三个月考核优秀的员工，可获得现金0元的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三、员工订一年合同待遇：外出培训学习，所有费用自己承担。员工订两年合同的待遇：合同期满后公司补助6000元。外出培训学习，所有费用由公司承担。</w:t>
      </w:r>
    </w:p>
    <w:p>
      <w:pPr>
        <w:ind w:left="0" w:right="0" w:firstLine="560"/>
        <w:spacing w:before="450" w:after="450" w:line="312" w:lineRule="auto"/>
      </w:pPr>
      <w:r>
        <w:rPr>
          <w:rFonts w:ascii="宋体" w:hAnsi="宋体" w:eastAsia="宋体" w:cs="宋体"/>
          <w:color w:val="000"/>
          <w:sz w:val="28"/>
          <w:szCs w:val="28"/>
        </w:rPr>
        <w:t xml:space="preserve">员工订三年以上合同待遇：外出培训学习，所有费用由公司承担。外加人身意外保险，包括医疗、养老保险。对于考核优秀的员工补助8000—10000元。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&gt;三、工程单价及工程款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&gt;十、其它未尽事宜，由甲乙双方协商解决。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用工合同范本简易6</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20xx年1月1日至 20xx年1月1日为乙方在甲方的劳动合同期限，同时也是甲方对乙方实行的用工合同期限。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用工合同范本简易11</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员工。合同期自20xx年 月 日至20xx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十一、有关劳动合同终止、解除、变更方法，依照_《劳动法》的有关规定办理。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劳动合同解除或终止所涉及的经济补偿，均按《_劳动合同法》的规定执行。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2025-07-07T03:28:49+08:00</dcterms:created>
  <dcterms:modified xsi:type="dcterms:W3CDTF">2025-07-07T03:28:49+08:00</dcterms:modified>
</cp:coreProperties>
</file>

<file path=docProps/custom.xml><?xml version="1.0" encoding="utf-8"?>
<Properties xmlns="http://schemas.openxmlformats.org/officeDocument/2006/custom-properties" xmlns:vt="http://schemas.openxmlformats.org/officeDocument/2006/docPropsVTypes"/>
</file>