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出租房屋合同书(实用23篇)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出租房屋合同书一承租方: 身份证: 代理人: 身份证: 地址: 合同双方确认本合同一致同意以下条款:第一条 租赁双方通过居间方租赁 市 区 物业(以下简称该房产),建筑面积为 平方米,房地产证(或者不动产权证号) ,该房产只限作 用途(以上...</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二、本房屋月租金为________人民币元，按年结算。每年——月15日内，乙方向甲方支付年租金。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出租房屋合同书五</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(一)房屋坐落于北京市________区(县)______________街道办事处(乡镇)__________________________，建筑面积________平方米。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_月______日，共计______年______个月，甲方应于______年______月__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支付方式：(□现金□转账支票□银行汇款)，押_____付____，各期租金支付日期：_____年_____月_____日，_____年_____月_____日，_____年_____月_____日，_____年_____月_____日。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租赁期内的下列费用中：_____________由甲方承担，____________由乙方承担：水费电费电话费电视收视费供暖费燃气费物业管理费房屋租赁税费卫生费上网费车位费室内设施维修费_______________费用。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1、延迟交付房屋达七日的。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居间人(丙方)_______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出租房屋合同书六</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出租方：____市国土房产物业管理服务中心法定代表人：________________________________地址：______________________________________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承租方：____________________________地址：______________________________________营业执照或身份证号码：______________________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第五条：出租房屋的单位租金按建筑面积每平方米每月人民币_______元，月租金总额人民币_______元。</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第九条：双方同意以委托__银行托收为结算方式，乙方保证每月____日前其托收账户内有足够的金额支付应缴甲方的各项费用。每月____日后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第十八条：本合同以中文为正本文字。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甲方：__________________________联系电话：______________________________法定代表人：____________________________年____月____日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乙方：__________________________联系电话：______________________________法定代表人或委托代理人：________登记人：________________________合同登记机关：__________________________年____月____日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出租房屋合同书九</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w:t>
      </w:r>
    </w:p>
    <w:p>
      <w:pPr>
        <w:ind w:left="0" w:right="0" w:firstLine="560"/>
        <w:spacing w:before="450" w:after="450" w:line="312" w:lineRule="auto"/>
      </w:pPr>
      <w:r>
        <w:rPr>
          <w:rFonts w:ascii="宋体" w:hAnsi="宋体" w:eastAsia="宋体" w:cs="宋体"/>
          <w:color w:val="000"/>
          <w:sz w:val="28"/>
          <w:szCs w:val="28"/>
        </w:rPr>
        <w:t xml:space="preserve">____市租房合同协议租赁期满，甲方有权收回全部出租房屋，乙方应如期交还。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乙方如要求续租，则必须在租赁期满前的1个月向甲方提出书面意向，双方可在对租金期限重新协商后，签订新的租赁合同。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下面小编为大家带来了____市租房合同协议，欢迎大家阅读，希望能够帮助到大家。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地址：_______________________编码：_____联系编码：_____委托代理人：_____国籍：_____电话：_____地址：_____编码：_____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地址：_______________________编码：_____联系编码：_____委托代理人：_____国籍：_____电话：_____地址：_____编码：_____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出租房屋合同书篇十一</w:t>
      </w:r>
    </w:p>
    <w:p>
      <w:pPr>
        <w:ind w:left="0" w:right="0" w:firstLine="560"/>
        <w:spacing w:before="450" w:after="450" w:line="312" w:lineRule="auto"/>
      </w:pPr>
      <w:r>
        <w:rPr>
          <w:rFonts w:ascii="宋体" w:hAnsi="宋体" w:eastAsia="宋体" w:cs="宋体"/>
          <w:color w:val="000"/>
          <w:sz w:val="28"/>
          <w:szCs w:val="28"/>
        </w:rPr>
        <w:t xml:space="preserve">一、供出租方委托房地产经纪机构(代理方)代理出租房屋使用。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出租房屋合同书篇十三</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甲方将坐落于_______________合计面积为_______________平方米的建筑物间租予乙方作为使用。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租赁期共为年另个月，甲方从_______________日起将出租房屋交付乙方使用，至_______________日收回。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出租房屋合同书篇十五</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