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qiche购销合同范本(推荐5篇)</w:t>
      </w:r>
      <w:bookmarkEnd w:id="1"/>
    </w:p>
    <w:p>
      <w:pPr>
        <w:jc w:val="center"/>
        <w:spacing w:before="0" w:after="450"/>
      </w:pPr>
      <w:r>
        <w:rPr>
          <w:rFonts w:ascii="Arial" w:hAnsi="Arial" w:eastAsia="Arial" w:cs="Arial"/>
          <w:color w:val="999999"/>
          <w:sz w:val="20"/>
          <w:szCs w:val="20"/>
        </w:rPr>
        <w:t xml:space="preserve">来源：网络  作者：平静如水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qiche购销合同范本1卖方：买方：&gt;第一条卖方依法出卖具备以下条件的旧机动车：车主名称：号牌号码：厂牌型号：初次登记日期：发动机号：车架号：养路费缴付有效期自 年 月 日至 年 月 日。最近一次年检时间：年月。行驶公里数：×万公里。车辆使...</w:t>
      </w:r>
    </w:p>
    <w:p>
      <w:pPr>
        <w:ind w:left="0" w:right="0" w:firstLine="560"/>
        <w:spacing w:before="450" w:after="450" w:line="312" w:lineRule="auto"/>
      </w:pPr>
      <w:r>
        <w:rPr>
          <w:rFonts w:ascii="黑体" w:hAnsi="黑体" w:eastAsia="黑体" w:cs="黑体"/>
          <w:color w:val="000000"/>
          <w:sz w:val="36"/>
          <w:szCs w:val="36"/>
          <w:b w:val="1"/>
          <w:bCs w:val="1"/>
        </w:rPr>
        <w:t xml:space="preserve">qiche购销合同范本1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&gt;第一条卖方依法出卖具备以下条件的旧机动车：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 年 月 日至 年 月 日。</w:t>
      </w:r>
    </w:p>
    <w:p>
      <w:pPr>
        <w:ind w:left="0" w:right="0" w:firstLine="560"/>
        <w:spacing w:before="450" w:after="450" w:line="312" w:lineRule="auto"/>
      </w:pPr>
      <w:r>
        <w:rPr>
          <w:rFonts w:ascii="宋体" w:hAnsi="宋体" w:eastAsia="宋体" w:cs="宋体"/>
          <w:color w:val="000"/>
          <w:sz w:val="28"/>
          <w:szCs w:val="28"/>
        </w:rPr>
        <w:t xml:space="preserve">最近一次年检时间：年月。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车款为（不含税费）×万元；大写×万元整。</w:t>
      </w:r>
    </w:p>
    <w:p>
      <w:pPr>
        <w:ind w:left="0" w:right="0" w:firstLine="560"/>
        <w:spacing w:before="450" w:after="450" w:line="312" w:lineRule="auto"/>
      </w:pPr>
      <w:r>
        <w:rPr>
          <w:rFonts w:ascii="宋体" w:hAnsi="宋体" w:eastAsia="宋体" w:cs="宋体"/>
          <w:color w:val="000"/>
          <w:sz w:val="28"/>
          <w:szCs w:val="28"/>
        </w:rPr>
        <w:t xml:space="preserve">买方应于×年×月×日在买方住所地同卖方当面验收车辆及审验相关文件，并以现金的方式自验收、审验无误之日起当天内向买方支付全部车款。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&gt;第五条合同争议的解决办法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&gt;第六条买卖双方其他约定事项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qiche购销合同范本2</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_，发动机号：_____，车架号_____：，行驶证登记人：_____)于_____年____月_____日转让给乙方，乙方一次性支付甲方人民币_____万_____千_____百元整(￥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(五)双方约定于_____年_____月_____日前甲方协助乙方过户，车辆必须按合法的手续过户，如不过户，由乙方承担车辆转让之日起一切法律责任及相关后果。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(七)该协议书一式两份，甲乙双方各执一份，协议签订时间_____年_____月_____日，时间：_____年_____月_____日，双方签字后即时生效，双方均不得违背以上各条款。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qiche购销合同范本3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二、质量要求：质量达到国家标准(GB-XXXX)，如有异议十五日内提出，甲方包退包换。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三、运输方式及承担费用：公路运输，甲方承担运费。</w:t>
      </w:r>
    </w:p>
    <w:p>
      <w:pPr>
        <w:ind w:left="0" w:right="0" w:firstLine="560"/>
        <w:spacing w:before="450" w:after="450" w:line="312" w:lineRule="auto"/>
      </w:pPr>
      <w:r>
        <w:rPr>
          <w:rFonts w:ascii="宋体" w:hAnsi="宋体" w:eastAsia="宋体" w:cs="宋体"/>
          <w:color w:val="000"/>
          <w:sz w:val="28"/>
          <w:szCs w:val="28"/>
        </w:rPr>
        <w:t xml:space="preserve">四、供货方式及期限：甲方根据乙方的订购单供货给乙方，乙方必须把交货计划7天前通知给甲方。甲方组织车辆，按乙方要求的日期交货。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五、交货地点、方式：货物送至乙方指定的仓库，</w:t>
      </w:r>
    </w:p>
    <w:p>
      <w:pPr>
        <w:ind w:left="0" w:right="0" w:firstLine="560"/>
        <w:spacing w:before="450" w:after="450" w:line="312" w:lineRule="auto"/>
      </w:pPr>
      <w:r>
        <w:rPr>
          <w:rFonts w:ascii="宋体" w:hAnsi="宋体" w:eastAsia="宋体" w:cs="宋体"/>
          <w:color w:val="000"/>
          <w:sz w:val="28"/>
          <w:szCs w:val="28"/>
        </w:rPr>
        <w:t xml:space="preserve">六、结算方式：货到付款（具体付款时间和付款方式见双方商议的附件）。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w:t>
      </w:r>
    </w:p>
    <w:p>
      <w:pPr>
        <w:ind w:left="0" w:right="0" w:firstLine="560"/>
        <w:spacing w:before="450" w:after="450" w:line="312" w:lineRule="auto"/>
      </w:pPr>
      <w:r>
        <w:rPr>
          <w:rFonts w:ascii="宋体" w:hAnsi="宋体" w:eastAsia="宋体" w:cs="宋体"/>
          <w:color w:val="000"/>
          <w:sz w:val="28"/>
          <w:szCs w:val="28"/>
        </w:rPr>
        <w:t xml:space="preserve">期付款，应向甲方按日支付相当于逾期付款部分百分之三()的`违约金，但最高不超过延迟总价的百分之五(5%)。如果甲方逾期交货，应向乙方按日支付相当于逾期交货部分的百分之三()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2、甲方只保证油漆本身的质量，其他方面的问题，如施工方面导致的问题恕不负责。乙方选择油漆品种时尽可能向甲方或有关权威机构咨询。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单位名称(章)：______________单位名称(章)：______________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qiche购销合同范本4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&gt;一、车辆清单及价格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&gt;二、质量与技术标准和产品包装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所供设备符合国家质量检测标准和技术要求，具有该产品的出厂标准或国家鉴定证书；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所供设备配置不低于丙方委托协议书的质量要求。合格率达到100%，并附有合格手续的全新产品；</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&gt;三、收货事项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 ）支票；（ ）电汇；（ ）银行汇票；（ ）ＬＣ；（ ）Ｔ/Ｔ。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&gt;四、包装、运输、交货、验收及异议的提出。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如乙方要求甲方送货到指定地点的，一切费用与风险由乙方承担和负责。交货后的风险责任由甲方承担。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2、乙方逾期交货的，应每日向甲方支付合同标的金额______的违约金。</w:t>
      </w:r>
    </w:p>
    <w:p>
      <w:pPr>
        <w:ind w:left="0" w:right="0" w:firstLine="560"/>
        <w:spacing w:before="450" w:after="450" w:line="312" w:lineRule="auto"/>
      </w:pPr>
      <w:r>
        <w:rPr>
          <w:rFonts w:ascii="宋体" w:hAnsi="宋体" w:eastAsia="宋体" w:cs="宋体"/>
          <w:color w:val="000"/>
          <w:sz w:val="28"/>
          <w:szCs w:val="28"/>
        </w:rPr>
        <w:t xml:space="preserve">&gt;七、争议解决的方式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qiche购销合同范本5</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&gt;一、标的车辆简况：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 元</w:t>
      </w:r>
    </w:p>
    <w:p>
      <w:pPr>
        <w:ind w:left="0" w:right="0" w:firstLine="560"/>
        <w:spacing w:before="450" w:after="450" w:line="312" w:lineRule="auto"/>
      </w:pPr>
      <w:r>
        <w:rPr>
          <w:rFonts w:ascii="宋体" w:hAnsi="宋体" w:eastAsia="宋体" w:cs="宋体"/>
          <w:color w:val="000"/>
          <w:sz w:val="28"/>
          <w:szCs w:val="28"/>
        </w:rPr>
        <w:t xml:space="preserve">3、保险费 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&gt;三、交车方式：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&gt;四、甲方同意向乙方无偿赠送以下设备、配件和提供如下的免费服务：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&gt;五、经乙方的书面委托，甲方可向乙方提供以下服务，乙方打勾选定如下服务项目，同时应按甲方和保险公司、银行、车辆登记机关的要求提供相应所需的文件和证明。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&gt;六、质量和维修：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&gt;八、争议解决：因本合同引起的或与本合同有关的任何争议，由双方当事人协商解决;协商不成，任何一方均可以采取以下方式解决：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&gt;九、合同文本：本合同一式肆份，双方各执贰份。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&gt;十、合同效力：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&gt;十一、其他约定事项和条款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2025-06-15T11:13:49+08:00</dcterms:created>
  <dcterms:modified xsi:type="dcterms:W3CDTF">2025-06-15T11:13:49+08:00</dcterms:modified>
</cp:coreProperties>
</file>

<file path=docProps/custom.xml><?xml version="1.0" encoding="utf-8"?>
<Properties xmlns="http://schemas.openxmlformats.org/officeDocument/2006/custom-properties" xmlns:vt="http://schemas.openxmlformats.org/officeDocument/2006/docPropsVTypes"/>
</file>