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药品购销合同(9篇)</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一本合同于年月日由（采购人名称）为一方和（配送企业名称）为另一方按下述条款和条件签署。鉴于采购人为获得以下药品和伴随服务而接受了供应商及配送企业的相应报价（即临时采购价，详见临时采购目录）。本合同在此声明如下：1、本合同中的词语...</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药品购销合同一</w:t>
      </w:r>
    </w:p>
    <w:p>
      <w:pPr>
        <w:ind w:left="0" w:right="0" w:firstLine="560"/>
        <w:spacing w:before="450" w:after="450" w:line="312" w:lineRule="auto"/>
      </w:pPr>
      <w:r>
        <w:rPr>
          <w:rFonts w:ascii="宋体" w:hAnsi="宋体" w:eastAsia="宋体" w:cs="宋体"/>
          <w:color w:val="000"/>
          <w:sz w:val="28"/>
          <w:szCs w:val="28"/>
        </w:rPr>
        <w:t xml:space="preserve">本合同于年月日由（采购人名称）为一方和（配送企业名称）为另一方按下述条款和条件签署。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供需双方本着平等互利、协商一致的原则，依据《中华人民共和国合同法》等相关法律法规的规定，就购销事宜，签订本合同，以资双方信守执行。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1、本协议于年月日签订，自签订之日起生效至年月日止，年期限。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药品购销合同五</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药品购销合同样本。</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以上两种情形，乙方有权向当地纠正医药购销和医疗服务中不正之风工作领导小组办公室举报，合同范本《药品购销合同样本》。</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 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2025-06-15T12:21:25+08:00</dcterms:created>
  <dcterms:modified xsi:type="dcterms:W3CDTF">2025-06-15T12:21:25+08:00</dcterms:modified>
</cp:coreProperties>
</file>

<file path=docProps/custom.xml><?xml version="1.0" encoding="utf-8"?>
<Properties xmlns="http://schemas.openxmlformats.org/officeDocument/2006/custom-properties" xmlns:vt="http://schemas.openxmlformats.org/officeDocument/2006/docPropsVTypes"/>
</file>