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202_种子购销合同模板</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出卖人：　　合同编号：　　买受人：　　签订地点：　　依据《中华人民共和国合同法》、《中华人民共和国种子法》及有关规定，为明确当事人双方的权利义务，经协商一致，签订本合同。　　第一条 农作物种子名称、品种、数量、质量　　种子名称 品种名称 单...</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 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　　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 双方约定的其他条款：</w:t>
      </w:r>
    </w:p>
    <w:p>
      <w:pPr>
        <w:ind w:left="0" w:right="0" w:firstLine="560"/>
        <w:spacing w:before="450" w:after="450" w:line="312" w:lineRule="auto"/>
      </w:pPr>
      <w:r>
        <w:rPr>
          <w:rFonts w:ascii="宋体" w:hAnsi="宋体" w:eastAsia="宋体" w:cs="宋体"/>
          <w:color w:val="000"/>
          <w:sz w:val="28"/>
          <w:szCs w:val="28"/>
        </w:rPr>
        <w:t xml:space="preserve">　　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 出卖人（章）：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宋体" w:hAnsi="宋体" w:eastAsia="宋体" w:cs="宋体"/>
          <w:color w:val="000"/>
          <w:sz w:val="28"/>
          <w:szCs w:val="28"/>
        </w:rPr>
        <w:t xml:space="preserve">　　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