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最新购销五金合同(七篇)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购销五金合同一双方就 铝塑门窗五金配件及其它五金产品 供货等事项达成协议，根据《中华人民共和国合同法》及其它法律、法规，遵循平等、自愿、公平和诚实信用的原则，订立本合同。一、甲方采购产品部分清单： (见附件)二、合同暂估总价为人民币：(大写...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购销五金合同一</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 (见附件)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 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 代表人：</w:t>
      </w:r>
    </w:p>
    <w:p>
      <w:pPr>
        <w:ind w:left="0" w:right="0" w:firstLine="560"/>
        <w:spacing w:before="450" w:after="450" w:line="312" w:lineRule="auto"/>
      </w:pPr>
      <w:r>
        <w:rPr>
          <w:rFonts w:ascii="宋体" w:hAnsi="宋体" w:eastAsia="宋体" w:cs="宋体"/>
          <w:color w:val="000"/>
          <w:sz w:val="28"/>
          <w:szCs w:val="28"/>
        </w:rPr>
        <w:t xml:space="preserve">供货方：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购销五金合同三</w:t>
      </w:r>
    </w:p>
    <w:p>
      <w:pPr>
        <w:ind w:left="0" w:right="0" w:firstLine="560"/>
        <w:spacing w:before="450" w:after="450" w:line="312" w:lineRule="auto"/>
      </w:pPr>
      <w:r>
        <w:rPr>
          <w:rFonts w:ascii="宋体" w:hAnsi="宋体" w:eastAsia="宋体" w:cs="宋体"/>
          <w:color w:val="000"/>
          <w:sz w:val="28"/>
          <w:szCs w:val="28"/>
        </w:rPr>
        <w:t xml:space="preserve">购销五金合同范文一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2.合同总价为人民币：(大写)元整，所有产品乙方免费提供技术支持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购销五金合同范文二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购销五金合同范文三</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双方就铝塑门窗五金配件及其它五金产品供货等事项达成协议，根据《中华人民共和国民法典》及其它法律、法规，遵循平等、自愿、公平和诚实信用的原则，订立本合同。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二、合同暂估总价为人民币：(大写)壹仟万元整。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5、乙方保证所供产品均为广东*洁五金有限公司产品。如发现不是雅-洁品牌等冒充行为将扣除乙方该批货款的20%的违约款，如给甲方造成其他损失，乙方负全责。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购货方：代表人：</w:t>
      </w:r>
    </w:p>
    <w:p>
      <w:pPr>
        <w:ind w:left="0" w:right="0" w:firstLine="560"/>
        <w:spacing w:before="450" w:after="450" w:line="312" w:lineRule="auto"/>
      </w:pPr>
      <w:r>
        <w:rPr>
          <w:rFonts w:ascii="宋体" w:hAnsi="宋体" w:eastAsia="宋体" w:cs="宋体"/>
          <w:color w:val="000"/>
          <w:sz w:val="28"/>
          <w:szCs w:val="28"/>
        </w:rPr>
        <w:t xml:space="preserve">供货方：代表人：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九、结算方式：需方提前10日向供方通知发货，并付首付款210000元(大写：贰拾壹万元整)，货到验收合格后10日内付尾款___元(大写：肆拾贰万元整)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购销五金合同五</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合同总价为人民币：__________(大写)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送货地点为：__________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购销五金合同六</w:t>
      </w:r>
    </w:p>
    <w:p>
      <w:pPr>
        <w:ind w:left="0" w:right="0" w:firstLine="560"/>
        <w:spacing w:before="450" w:after="450" w:line="312" w:lineRule="auto"/>
      </w:pPr>
      <w:r>
        <w:rPr>
          <w:rFonts w:ascii="宋体" w:hAnsi="宋体" w:eastAsia="宋体" w:cs="宋体"/>
          <w:color w:val="000"/>
          <w:sz w:val="28"/>
          <w:szCs w:val="28"/>
        </w:rPr>
        <w:t xml:space="preserve">购货方：_________________ (以下简称甲方) 供货方：_________________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双方就 铝塑门窗五金配件及其它五金产品 供货等事项达成协议，根据《中华人民共和国民法典》及其它法律、法规，遵循平等、自愿、公平和诚实信用的原则，订立本合同。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一、甲方采购产品部分清单：(见附件)</w:t>
      </w:r>
    </w:p>
    <w:p>
      <w:pPr>
        <w:ind w:left="0" w:right="0" w:firstLine="560"/>
        <w:spacing w:before="450" w:after="450" w:line="312" w:lineRule="auto"/>
      </w:pPr>
      <w:r>
        <w:rPr>
          <w:rFonts w:ascii="宋体" w:hAnsi="宋体" w:eastAsia="宋体" w:cs="宋体"/>
          <w:color w:val="000"/>
          <w:sz w:val="28"/>
          <w:szCs w:val="28"/>
        </w:rPr>
        <w:t xml:space="preserve">二、合同暂估总价为人民币：_________________(大写) ______元整。</w:t>
      </w:r>
    </w:p>
    <w:p>
      <w:pPr>
        <w:ind w:left="0" w:right="0" w:firstLine="560"/>
        <w:spacing w:before="450" w:after="450" w:line="312" w:lineRule="auto"/>
      </w:pPr>
      <w:r>
        <w:rPr>
          <w:rFonts w:ascii="宋体" w:hAnsi="宋体" w:eastAsia="宋体" w:cs="宋体"/>
          <w:color w:val="000"/>
          <w:sz w:val="28"/>
          <w:szCs w:val="28"/>
        </w:rPr>
        <w:t xml:space="preserve">三、合同总价结算：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四、产品的包装标准：</w:t>
      </w:r>
    </w:p>
    <w:p>
      <w:pPr>
        <w:ind w:left="0" w:right="0" w:firstLine="560"/>
        <w:spacing w:before="450" w:after="450" w:line="312" w:lineRule="auto"/>
      </w:pPr>
      <w:r>
        <w:rPr>
          <w:rFonts w:ascii="宋体" w:hAnsi="宋体" w:eastAsia="宋体" w:cs="宋体"/>
          <w:color w:val="000"/>
          <w:sz w:val="28"/>
          <w:szCs w:val="28"/>
        </w:rPr>
        <w:t xml:space="preserve">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五、货物的技术标准和质量保证：</w:t>
      </w:r>
    </w:p>
    <w:p>
      <w:pPr>
        <w:ind w:left="0" w:right="0" w:firstLine="560"/>
        <w:spacing w:before="450" w:after="450" w:line="312" w:lineRule="auto"/>
      </w:pPr>
      <w:r>
        <w:rPr>
          <w:rFonts w:ascii="宋体" w:hAnsi="宋体" w:eastAsia="宋体" w:cs="宋体"/>
          <w:color w:val="000"/>
          <w:sz w:val="28"/>
          <w:szCs w:val="28"/>
        </w:rPr>
        <w:t xml:space="preserve">1、材料质量标准：国标</w:t>
      </w:r>
    </w:p>
    <w:p>
      <w:pPr>
        <w:ind w:left="0" w:right="0" w:firstLine="560"/>
        <w:spacing w:before="450" w:after="450" w:line="312" w:lineRule="auto"/>
      </w:pPr>
      <w:r>
        <w:rPr>
          <w:rFonts w:ascii="宋体" w:hAnsi="宋体" w:eastAsia="宋体" w:cs="宋体"/>
          <w:color w:val="000"/>
          <w:sz w:val="28"/>
          <w:szCs w:val="28"/>
        </w:rPr>
        <w:t xml:space="preserve">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六、货物的运输及交货：</w:t>
      </w:r>
    </w:p>
    <w:p>
      <w:pPr>
        <w:ind w:left="0" w:right="0" w:firstLine="560"/>
        <w:spacing w:before="450" w:after="450" w:line="312" w:lineRule="auto"/>
      </w:pPr>
      <w:r>
        <w:rPr>
          <w:rFonts w:ascii="宋体" w:hAnsi="宋体" w:eastAsia="宋体" w:cs="宋体"/>
          <w:color w:val="000"/>
          <w:sz w:val="28"/>
          <w:szCs w:val="28"/>
        </w:rPr>
        <w:t xml:space="preserve">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2、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3、乙方向甲方工地的运输途中以及卸货过程中出现的损坏等情况均有乙方承担。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2、合同签订后：付款按批次付款。每批次要货前10天甲方书面通知乙方，货物到达现场并经甲方验收通过后甲方在7日内支付该批货物价额的70%，工程验收通过后甲方支付至货额95%的货款予乙方,_________%的余款作为质保金，质保期为______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八、合同条款的补充或修改：</w:t>
      </w:r>
    </w:p>
    <w:p>
      <w:pPr>
        <w:ind w:left="0" w:right="0" w:firstLine="560"/>
        <w:spacing w:before="450" w:after="450" w:line="312" w:lineRule="auto"/>
      </w:pPr>
      <w:r>
        <w:rPr>
          <w:rFonts w:ascii="宋体" w:hAnsi="宋体" w:eastAsia="宋体" w:cs="宋体"/>
          <w:color w:val="000"/>
          <w:sz w:val="28"/>
          <w:szCs w:val="28"/>
        </w:rPr>
        <w:t xml:space="preserve">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4、凡甲方要求在本项目增加购买乙方其他规格型号的五金产品时，乙方需要据此合同附件相同的下浮比例按全国统一批发价格同比例下浮优惠后进</w:t>
      </w:r>
    </w:p>
    <w:p>
      <w:pPr>
        <w:ind w:left="0" w:right="0" w:firstLine="560"/>
        <w:spacing w:before="450" w:after="450" w:line="312" w:lineRule="auto"/>
      </w:pPr>
      <w:r>
        <w:rPr>
          <w:rFonts w:ascii="宋体" w:hAnsi="宋体" w:eastAsia="宋体" w:cs="宋体"/>
          <w:color w:val="000"/>
          <w:sz w:val="28"/>
          <w:szCs w:val="28"/>
        </w:rPr>
        <w:t xml:space="preserve">5、乙方保证所供产品均为_________公司产品。如发现不是xx品牌等冒充行为将扣除乙方该批货款的_________%的违约款，如给甲方造成其他损失，乙方负全责。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2、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_________%的违约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4、双方在合同上所注明的通信地址、联系方法为双方履行通知等义务的指定方式。任何一方通信地址或联系方法发生变更应及时以书面形式通知对方，否则必须承担由此而产生的一切后果。</w:t>
      </w:r>
    </w:p>
    <w:p>
      <w:pPr>
        <w:ind w:left="0" w:right="0" w:firstLine="560"/>
        <w:spacing w:before="450" w:after="450" w:line="312" w:lineRule="auto"/>
      </w:pPr>
      <w:r>
        <w:rPr>
          <w:rFonts w:ascii="宋体" w:hAnsi="宋体" w:eastAsia="宋体" w:cs="宋体"/>
          <w:color w:val="000"/>
          <w:sz w:val="28"/>
          <w:szCs w:val="28"/>
        </w:rPr>
        <w:t xml:space="preserve">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十二、本合同自双方签字、签章之日起生效，壹式贰份，双方各执壹份。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购货方：_________________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购销五金合同七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 第三条 验收方法：货到验收</w:t>
      </w:r>
    </w:p>
    <w:p>
      <w:pPr>
        <w:ind w:left="0" w:right="0" w:firstLine="560"/>
        <w:spacing w:before="450" w:after="450" w:line="312" w:lineRule="auto"/>
      </w:pPr>
      <w:r>
        <w:rPr>
          <w:rFonts w:ascii="宋体" w:hAnsi="宋体" w:eastAsia="宋体" w:cs="宋体"/>
          <w:color w:val="000"/>
          <w:sz w:val="28"/>
          <w:szCs w:val="28"/>
        </w:rPr>
        <w:t xml:space="preserve">第四条 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2025-07-07T15:16:17+08:00</dcterms:created>
  <dcterms:modified xsi:type="dcterms:W3CDTF">2025-07-07T15:16:17+08:00</dcterms:modified>
</cp:coreProperties>
</file>

<file path=docProps/custom.xml><?xml version="1.0" encoding="utf-8"?>
<Properties xmlns="http://schemas.openxmlformats.org/officeDocument/2006/custom-properties" xmlns:vt="http://schemas.openxmlformats.org/officeDocument/2006/docPropsVTypes"/>
</file>