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最新建筑业购销合同(8篇)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乙方：根据《中华人民共和国合同法》相关法律、法规及结合本工程实际情况规定，经甲乙双方协商一致，特订立本合同，以便共同信守。一、材料价格及计量方式1、水泥标砖按每块0.33(包含运费及材料费)元运至施工现场甲...</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盘让标的物</w:t>
      </w:r>
    </w:p>
    <w:p>
      <w:pPr>
        <w:ind w:left="0" w:right="0" w:firstLine="560"/>
        <w:spacing w:before="450" w:after="450" w:line="312" w:lineRule="auto"/>
      </w:pPr>
      <w:r>
        <w:rPr>
          <w:rFonts w:ascii="宋体" w:hAnsi="宋体" w:eastAsia="宋体" w:cs="宋体"/>
          <w:color w:val="000"/>
          <w:sz w:val="28"/>
          <w:szCs w:val="28"/>
        </w:rPr>
        <w:t xml:space="preserve">乙方所有坐落 市 路 号的厂房连同基地，暨全部生产设备及原料、半成品、制成品，其数量细目暂以乙方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第二条 售让价格及计算方法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(一)厂房房地、生产设备及原料、半成品、制成品细目，总折价为(大写) 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 价格计算超过百分之五十的，依 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 万元，除在本年 月份以前的账款由乙方自理外， 月份起的账款均以九折计算由甲方承受，至交割后发生的一切损失，乙方不负任何责任。乙方并负责通知各厂商，并于甲方收受账款时给予一切必要的协助。</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前条第一项的价格，于本协议成立同时，甲方交付乙方 万元，余款 万元，于原料、成品、厂房房地、生产设备点交清楚同时，一次付清。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 交收日期及地点</w:t>
      </w:r>
    </w:p>
    <w:p>
      <w:pPr>
        <w:ind w:left="0" w:right="0" w:firstLine="560"/>
        <w:spacing w:before="450" w:after="450" w:line="312" w:lineRule="auto"/>
      </w:pPr>
      <w:r>
        <w:rPr>
          <w:rFonts w:ascii="宋体" w:hAnsi="宋体" w:eastAsia="宋体" w:cs="宋体"/>
          <w:color w:val="000"/>
          <w:sz w:val="28"/>
          <w:szCs w:val="28"/>
        </w:rPr>
        <w:t xml:space="preserve">双方确定本年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第五条 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(六)乙方声明本件盘让，业经其公司董事会及股东会依法定程序表决通过，附件的会议记录如有虚伪不实，应由乙方负责。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任何一方有违背本协议所列各条件之一者即作违约论，他方有权解除协议。若甲方违约，乙方有权没收已付款项充作违约赔偿;若系乙方违约，应 倍返还所收的款项于甲方，以赔偿甲方。</w:t>
      </w:r>
    </w:p>
    <w:p>
      <w:pPr>
        <w:ind w:left="0" w:right="0" w:firstLine="560"/>
        <w:spacing w:before="450" w:after="450" w:line="312" w:lineRule="auto"/>
      </w:pPr>
      <w:r>
        <w:rPr>
          <w:rFonts w:ascii="宋体" w:hAnsi="宋体" w:eastAsia="宋体" w:cs="宋体"/>
          <w:color w:val="000"/>
          <w:sz w:val="28"/>
          <w:szCs w:val="28"/>
        </w:rPr>
        <w:t xml:space="preserve">第七条 为确保本件协议的履行，乙方应另觅保证人2名。保证人对于乙方违约时，加倍返还其所收受款项，应负连带保证责任。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在本合同履行过程中发生争议的，双方应友好协商解决，协商不成的，按以下第 项方式解决：(只能选择一项)</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第九条 本协议签署时间： 年 月 日。签署地点： 。</w:t>
      </w:r>
    </w:p>
    <w:p>
      <w:pPr>
        <w:ind w:left="0" w:right="0" w:firstLine="560"/>
        <w:spacing w:before="450" w:after="450" w:line="312" w:lineRule="auto"/>
      </w:pPr>
      <w:r>
        <w:rPr>
          <w:rFonts w:ascii="宋体" w:hAnsi="宋体" w:eastAsia="宋体" w:cs="宋体"/>
          <w:color w:val="000"/>
          <w:sz w:val="28"/>
          <w:szCs w:val="28"/>
        </w:rPr>
        <w:t xml:space="preserve">本协议自 日起生效。</w:t>
      </w:r>
    </w:p>
    <w:p>
      <w:pPr>
        <w:ind w:left="0" w:right="0" w:firstLine="560"/>
        <w:spacing w:before="450" w:after="450" w:line="312" w:lineRule="auto"/>
      </w:pPr>
      <w:r>
        <w:rPr>
          <w:rFonts w:ascii="宋体" w:hAnsi="宋体" w:eastAsia="宋体" w:cs="宋体"/>
          <w:color w:val="000"/>
          <w:sz w:val="28"/>
          <w:szCs w:val="28"/>
        </w:rPr>
        <w:t xml:space="preserve">本协议一式 份，由甲乙双方及保证人各执 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供、需双方为实现合同目的，明确双方权利义务，根据有关法律法规，经双方协商一致，就沈阳置业有限公司执行。</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 第五条、验收标准及方法：货到工地后，需方按现行国家验收标准及双方 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并有权单方面取消合同和保留进一步追究其由此造成需方间接损失的权利。另外， 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2025-06-21T10:20:03+08:00</dcterms:created>
  <dcterms:modified xsi:type="dcterms:W3CDTF">2025-06-21T10:20:03+08:00</dcterms:modified>
</cp:coreProperties>
</file>

<file path=docProps/custom.xml><?xml version="1.0" encoding="utf-8"?>
<Properties xmlns="http://schemas.openxmlformats.org/officeDocument/2006/custom-properties" xmlns:vt="http://schemas.openxmlformats.org/officeDocument/2006/docPropsVTypes"/>
</file>