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广告店购销合同优选(6篇)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需方：_________（以下简称乙甲方）供方：_________（以下简称乙方）经协商同意，根据_经济法的规定，订立合同如下：第二条货款及费用等付款及结算办法第三条交货规定1、交货方式：2、交货地点：3、交货日期：4、...</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需方：_________（以下简称乙甲方）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 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 )，剩余的70%货款在一个月内付清，即人民币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1、乙方按照甲方的样版标准制作门店广告招牌，招牌制作前乙方需向甲方提供效果图和合理的造价预算表，可供甲方参考，造价偏离市场造价，乙方有权终止合作。确定制作后，如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2、店招广告牌制作规格：</w:t>
      </w:r>
    </w:p>
    <w:p>
      <w:pPr>
        <w:ind w:left="0" w:right="0" w:firstLine="560"/>
        <w:spacing w:before="450" w:after="450" w:line="312" w:lineRule="auto"/>
      </w:pPr>
      <w:r>
        <w:rPr>
          <w:rFonts w:ascii="宋体" w:hAnsi="宋体" w:eastAsia="宋体" w:cs="宋体"/>
          <w:color w:val="000"/>
          <w:sz w:val="28"/>
          <w:szCs w:val="28"/>
        </w:rPr>
        <w:t xml:space="preserve">店招：长 _____ 米(厘米)， 包柱：长 _____ 米(厘米)</w:t>
      </w:r>
    </w:p>
    <w:p>
      <w:pPr>
        <w:ind w:left="0" w:right="0" w:firstLine="560"/>
        <w:spacing w:before="450" w:after="450" w:line="312" w:lineRule="auto"/>
      </w:pPr>
      <w:r>
        <w:rPr>
          <w:rFonts w:ascii="宋体" w:hAnsi="宋体" w:eastAsia="宋体" w:cs="宋体"/>
          <w:color w:val="000"/>
          <w:sz w:val="28"/>
          <w:szCs w:val="28"/>
        </w:rPr>
        <w:t xml:space="preserve">宽 ____ 米(厘米)， 宽 ____ 米(厘米)</w:t>
      </w:r>
    </w:p>
    <w:p>
      <w:pPr>
        <w:ind w:left="0" w:right="0" w:firstLine="560"/>
        <w:spacing w:before="450" w:after="450" w:line="312" w:lineRule="auto"/>
      </w:pPr>
      <w:r>
        <w:rPr>
          <w:rFonts w:ascii="宋体" w:hAnsi="宋体" w:eastAsia="宋体" w:cs="宋体"/>
          <w:color w:val="000"/>
          <w:sz w:val="28"/>
          <w:szCs w:val="28"/>
        </w:rPr>
        <w:t xml:space="preserve">高 ____ 米(厘米)， 高 ____ 米(厘米)</w:t>
      </w:r>
    </w:p>
    <w:p>
      <w:pPr>
        <w:ind w:left="0" w:right="0" w:firstLine="560"/>
        <w:spacing w:before="450" w:after="450" w:line="312" w:lineRule="auto"/>
      </w:pPr>
      <w:r>
        <w:rPr>
          <w:rFonts w:ascii="宋体" w:hAnsi="宋体" w:eastAsia="宋体" w:cs="宋体"/>
          <w:color w:val="000"/>
          <w:sz w:val="28"/>
          <w:szCs w:val="28"/>
        </w:rPr>
        <w:t xml:space="preserve">以上尺寸由乙方负责，若有出错导致造价过高，甲方不负责，由乙方承担。</w:t>
      </w:r>
    </w:p>
    <w:p>
      <w:pPr>
        <w:ind w:left="0" w:right="0" w:firstLine="560"/>
        <w:spacing w:before="450" w:after="450" w:line="312" w:lineRule="auto"/>
      </w:pPr>
      <w:r>
        <w:rPr>
          <w:rFonts w:ascii="宋体" w:hAnsi="宋体" w:eastAsia="宋体" w:cs="宋体"/>
          <w:color w:val="000"/>
          <w:sz w:val="28"/>
          <w:szCs w:val="28"/>
        </w:rPr>
        <w:t xml:space="preserve">3、广告牌制作费：按平米(平方厘米)/元，共计人民币_________元，大写__________________元整。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4.费用兑现：由乙方先行垫付，制作完成后开具发票给乙方，乙方于次月底前给予兑现。本协议一式二份，甲、乙双方各执一份，具有同等法律效力。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甲方代表(字)：乙方代表(字)：</w:t>
      </w:r>
    </w:p>
    <w:p>
      <w:pPr>
        <w:ind w:left="0" w:right="0" w:firstLine="560"/>
        <w:spacing w:before="450" w:after="450" w:line="312" w:lineRule="auto"/>
      </w:pPr>
      <w:r>
        <w:rPr>
          <w:rFonts w:ascii="宋体" w:hAnsi="宋体" w:eastAsia="宋体" w:cs="宋体"/>
          <w:color w:val="000"/>
          <w:sz w:val="28"/>
          <w:szCs w:val="28"/>
        </w:rPr>
        <w:t xml:space="preserve">户名：xxx 户名：xxxx</w:t>
      </w:r>
    </w:p>
    <w:p>
      <w:pPr>
        <w:ind w:left="0" w:right="0" w:firstLine="560"/>
        <w:spacing w:before="450" w:after="450" w:line="312" w:lineRule="auto"/>
      </w:pPr>
      <w:r>
        <w:rPr>
          <w:rFonts w:ascii="宋体" w:hAnsi="宋体" w:eastAsia="宋体" w:cs="宋体"/>
          <w:color w:val="000"/>
          <w:sz w:val="28"/>
          <w:szCs w:val="28"/>
        </w:rPr>
        <w:t xml:space="preserve">账户：xxxx账户：xxxx</w:t>
      </w:r>
    </w:p>
    <w:p>
      <w:pPr>
        <w:ind w:left="0" w:right="0" w:firstLine="560"/>
        <w:spacing w:before="450" w:after="450" w:line="312" w:lineRule="auto"/>
      </w:pPr>
      <w:r>
        <w:rPr>
          <w:rFonts w:ascii="宋体" w:hAnsi="宋体" w:eastAsia="宋体" w:cs="宋体"/>
          <w:color w:val="000"/>
          <w:sz w:val="28"/>
          <w:szCs w:val="28"/>
        </w:rPr>
        <w:t xml:space="preserve">开户行：xxx银行开发区支行 开户行：xxx银行开发区支行</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2025-05-02T08:25:41+08:00</dcterms:created>
  <dcterms:modified xsi:type="dcterms:W3CDTF">2025-05-02T08:25:41+08:00</dcterms:modified>
</cp:coreProperties>
</file>

<file path=docProps/custom.xml><?xml version="1.0" encoding="utf-8"?>
<Properties xmlns="http://schemas.openxmlformats.org/officeDocument/2006/custom-properties" xmlns:vt="http://schemas.openxmlformats.org/officeDocument/2006/docPropsVTypes"/>
</file>