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最新餐饮商业购销合同协议书(六篇)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商业购销合同一乙方(购货方)：户名：赵xx甲乙双方签订合同时，乙方需支付总货款的10%给甲方，即人民币元(大写捌万伍仟陆佰叁拾玖元整），剩余的90%货款在甲方交完货并且乙方验完货的一个月内付清，即人民币770757元元(大写柒拾柒万零柒...</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户名：赵xx</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餐饮商业购销合同二</w:t>
      </w:r>
    </w:p>
    <w:p>
      <w:pPr>
        <w:ind w:left="0" w:right="0" w:firstLine="560"/>
        <w:spacing w:before="450" w:after="450" w:line="312" w:lineRule="auto"/>
      </w:pPr>
      <w:r>
        <w:rPr>
          <w:rFonts w:ascii="宋体" w:hAnsi="宋体" w:eastAsia="宋体" w:cs="宋体"/>
          <w:color w:val="000"/>
          <w:sz w:val="28"/>
          <w:szCs w:val="28"/>
        </w:rPr>
        <w:t xml:space="preserve">乙方(需方)： 地址：</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天提供的报价单，待需方考察市场后的执行价格 为结算依据时,届时逐笔或逐批次书面确定。供方在协定价格 周期内必须正常按要求按量供货，供方必须达到需方品种、数量 的要求。</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3，付款方式和支付条款:货到经需方验收合格后对帐，供方应于15号前提供上个月的货款正式税控机打印发票 ，货款结算时间为次月的下旬。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交货与发运:双方共同认定发货、收货时间。送货到需方指定的营业场所,货物运输由供方负责，费用由供方承担。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6，合同纠纷及仲裁：为执行本合同而引起的各种纠纷,供需双方应本着合作的态度，友好协商。若协商不成，任何一方均可向平顶山市有管辖权的人民法院提起诉讼。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终止合同。</w:t>
      </w:r>
    </w:p>
    <w:p>
      <w:pPr>
        <w:ind w:left="0" w:right="0" w:firstLine="560"/>
        <w:spacing w:before="450" w:after="450" w:line="312" w:lineRule="auto"/>
      </w:pPr>
      <w:r>
        <w:rPr>
          <w:rFonts w:ascii="宋体" w:hAnsi="宋体" w:eastAsia="宋体" w:cs="宋体"/>
          <w:color w:val="000"/>
          <w:sz w:val="28"/>
          <w:szCs w:val="28"/>
        </w:rPr>
        <w:t xml:space="preserve">8，本合同一式贰份，双方签字生效，各持壹份，并且具有同等法律效力。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餐饮商业购销合同三</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餐饮商业购销合同四</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1、货物价格：以______每天提供的报价单，待需方考察市场后的执行价格为结算依据时，届时逐笔或逐批次书面确定。______在协定价格周期内必须正常按要求按量供货，______必须达到需方品种、数量的要求。</w:t>
      </w:r>
    </w:p>
    <w:p>
      <w:pPr>
        <w:ind w:left="0" w:right="0" w:firstLine="560"/>
        <w:spacing w:before="450" w:after="450" w:line="312" w:lineRule="auto"/>
      </w:pPr>
      <w:r>
        <w:rPr>
          <w:rFonts w:ascii="宋体" w:hAnsi="宋体" w:eastAsia="宋体" w:cs="宋体"/>
          <w:color w:val="000"/>
          <w:sz w:val="28"/>
          <w:szCs w:val="28"/>
        </w:rPr>
        <w:t xml:space="preserve">2、质量要求：符合地方卫生部门的规定及需方使用部门的质量标准为准，有行业统一标准的产品，需方可参照提出其使用部门的质量标准，如查实______的产品在需方经营场所内发生食品卫生事件，______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3、付款方式和支付条款：货到经需方验收合格后对帐，______应于15号前提供上个月的货款正式税控机打印发票，货款结算时间为次月的下旬。</w:t>
      </w:r>
    </w:p>
    <w:p>
      <w:pPr>
        <w:ind w:left="0" w:right="0" w:firstLine="560"/>
        <w:spacing w:before="450" w:after="450" w:line="312" w:lineRule="auto"/>
      </w:pPr>
      <w:r>
        <w:rPr>
          <w:rFonts w:ascii="宋体" w:hAnsi="宋体" w:eastAsia="宋体" w:cs="宋体"/>
          <w:color w:val="000"/>
          <w:sz w:val="28"/>
          <w:szCs w:val="28"/>
        </w:rPr>
        <w:t xml:space="preserve">4、交货与发运：双方共同认定发货、收货时间。送货到需方指定的营业场所，货物运输由______负责，费用由______承担。</w:t>
      </w:r>
    </w:p>
    <w:p>
      <w:pPr>
        <w:ind w:left="0" w:right="0" w:firstLine="560"/>
        <w:spacing w:before="450" w:after="450" w:line="312" w:lineRule="auto"/>
      </w:pPr>
      <w:r>
        <w:rPr>
          <w:rFonts w:ascii="宋体" w:hAnsi="宋体" w:eastAsia="宋体" w:cs="宋体"/>
          <w:color w:val="000"/>
          <w:sz w:val="28"/>
          <w:szCs w:val="28"/>
        </w:rPr>
        <w:t xml:space="preserve">5、知识产权：______应确保其供应的产品在知识产权方面没有瑕疵或没有侵犯他人知识产权。如需方因______产品的知识产权问题被任何第三人（含国家机关）追索或处罚，______承担由此而造成需方的一切损失。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6、合同纠纷及仲裁：为执行本合同而引起的各种纠纷，供需双方应本着合作的态度，友好协商。若协商不成，任何一方均可向____市有管辖权的人民法院提起诉讼。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______的产品因为质量、数量上的原因且在三天内无法得到改善对需方的经营造成负面影响的，需方有权随时终止合同。</w:t>
      </w:r>
    </w:p>
    <w:p>
      <w:pPr>
        <w:ind w:left="0" w:right="0" w:firstLine="560"/>
        <w:spacing w:before="450" w:after="450" w:line="312" w:lineRule="auto"/>
      </w:pPr>
      <w:r>
        <w:rPr>
          <w:rFonts w:ascii="宋体" w:hAnsi="宋体" w:eastAsia="宋体" w:cs="宋体"/>
          <w:color w:val="000"/>
          <w:sz w:val="28"/>
          <w:szCs w:val="28"/>
        </w:rPr>
        <w:t xml:space="preserve">8、本合同一式贰份，双方签字生效，各持壹份，并且具有同等法律效力。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餐饮商业购销合同六</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 )项条件支付：</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15-20天，由________银行开出以卖方为受益人的与装运全金额相同的不可撤销信用证。卖方须向开证行出具100%发票金额即期汇票并附装运单据。开证行收到上述汇票和装运单据即予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此外，货发10天内，卖方将上述单据航空邮寄两份，一份直接寄买方，另一份直接寄目的港________公司。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2025-07-14T01:00:10+08:00</dcterms:created>
  <dcterms:modified xsi:type="dcterms:W3CDTF">2025-07-14T01:00:10+08:00</dcterms:modified>
</cp:coreProperties>
</file>

<file path=docProps/custom.xml><?xml version="1.0" encoding="utf-8"?>
<Properties xmlns="http://schemas.openxmlformats.org/officeDocument/2006/custom-properties" xmlns:vt="http://schemas.openxmlformats.org/officeDocument/2006/docPropsVTypes"/>
</file>