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简约装修合同范本(通用3篇)</w:t>
      </w:r>
      <w:bookmarkEnd w:id="1"/>
    </w:p>
    <w:p>
      <w:pPr>
        <w:jc w:val="center"/>
        <w:spacing w:before="0" w:after="450"/>
      </w:pPr>
      <w:r>
        <w:rPr>
          <w:rFonts w:ascii="Arial" w:hAnsi="Arial" w:eastAsia="Arial" w:cs="Arial"/>
          <w:color w:val="999999"/>
          <w:sz w:val="20"/>
          <w:szCs w:val="20"/>
        </w:rPr>
        <w:t xml:space="preserve">来源：网络  作者：心如止水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简约装修合同范本1甲方（发包方）：_______________________________乙方（承包方）：_______________________________甲方委托乙方对甲方位于_____________________的...</w:t>
      </w:r>
    </w:p>
    <w:p>
      <w:pPr>
        <w:ind w:left="0" w:right="0" w:firstLine="560"/>
        <w:spacing w:before="450" w:after="450" w:line="312" w:lineRule="auto"/>
      </w:pPr>
      <w:r>
        <w:rPr>
          <w:rFonts w:ascii="黑体" w:hAnsi="黑体" w:eastAsia="黑体" w:cs="黑体"/>
          <w:color w:val="000000"/>
          <w:sz w:val="36"/>
          <w:szCs w:val="36"/>
          <w:b w:val="1"/>
          <w:bCs w:val="1"/>
        </w:rPr>
        <w:t xml:space="preserve">简约装修合同范本1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简约装修合同范本2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简约装修合同范本3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 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2025-07-15T08:32:12+08:00</dcterms:created>
  <dcterms:modified xsi:type="dcterms:W3CDTF">2025-07-15T08:32:12+08:00</dcterms:modified>
</cp:coreProperties>
</file>

<file path=docProps/custom.xml><?xml version="1.0" encoding="utf-8"?>
<Properties xmlns="http://schemas.openxmlformats.org/officeDocument/2006/custom-properties" xmlns:vt="http://schemas.openxmlformats.org/officeDocument/2006/docPropsVTypes"/>
</file>