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最新简易装修工程合同 简易工装装修合同(五篇)</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最新简易装修工程合同 简易工装装修合同一联系方式：____________________________承接方(乙方)：_______________联系方式：____________________________甲、乙双方经友好洽谈和...</w:t>
      </w:r>
    </w:p>
    <w:p>
      <w:pPr>
        <w:ind w:left="0" w:right="0" w:firstLine="560"/>
        <w:spacing w:before="450" w:after="450" w:line="312" w:lineRule="auto"/>
      </w:pPr>
      <w:r>
        <w:rPr>
          <w:rFonts w:ascii="黑体" w:hAnsi="黑体" w:eastAsia="黑体" w:cs="黑体"/>
          <w:color w:val="000000"/>
          <w:sz w:val="36"/>
          <w:szCs w:val="36"/>
          <w:b w:val="1"/>
          <w:bCs w:val="1"/>
        </w:rPr>
        <w:t xml:space="preserve">最新简易装修工程合同 简易工装装修合同一</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最新简易装修工程合同 简易工装装修合同二</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 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最新简易装修工程合同 简易工装装修合同三</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1.库区东南侧__间房屋翻修范围包括房顶拆除、更换房梁、油毯、木板、瓦；__间房屋粉刷、吊顶、安装照明线路、供水管、门窗，墙裙底部1.3m为油漆，1.3m以上为涂料面，要求墙面光滑、照明线路不许外露。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最新简易装修工程合同 简易工装装修合同四</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最新简易装修工程合同 简易工装装修合同五</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___________年_________月_____日___________年_________月_____日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2025-05-10T23:27:30+08:00</dcterms:created>
  <dcterms:modified xsi:type="dcterms:W3CDTF">2025-05-10T23:27:30+08:00</dcterms:modified>
</cp:coreProperties>
</file>

<file path=docProps/custom.xml><?xml version="1.0" encoding="utf-8"?>
<Properties xmlns="http://schemas.openxmlformats.org/officeDocument/2006/custom-properties" xmlns:vt="http://schemas.openxmlformats.org/officeDocument/2006/docPropsVTypes"/>
</file>