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电脑销售合同(十四篇)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脑销售合同一统一社会信用代码：通讯地址：乙方：统一社会信用代码：通讯地址：双方根据《中华人民共和国合同法》、《民法通则》等有关法律，经充分协商，现就甲方向乙方销售__________事宜达成以下协议，以资共同遵守：产品名称：品牌：型号：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 □笔记本计算机品牌______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台式计算机 品牌______ 型号_______ 单价______元</w:t>
      </w:r>
    </w:p>
    <w:p>
      <w:pPr>
        <w:ind w:left="0" w:right="0" w:firstLine="560"/>
        <w:spacing w:before="450" w:after="450" w:line="312" w:lineRule="auto"/>
      </w:pPr>
      <w:r>
        <w:rPr>
          <w:rFonts w:ascii="宋体" w:hAnsi="宋体" w:eastAsia="宋体" w:cs="宋体"/>
          <w:color w:val="000"/>
          <w:sz w:val="28"/>
          <w:szCs w:val="28"/>
        </w:rPr>
        <w:t xml:space="preserve">数量______台 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2.品名______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3.品名______ 型号_______ 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 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 □现金□信用卡 □其他方式 支付;余款______元，以□现金 □信用卡 □其他方式支付。</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 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 ;运费由_____方承担。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(一)向长春仲裁委员会申请仲裁;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电脑销售合同七</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电脑销售合同八</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送货时间：要货后三个工作日</w:t>
      </w:r>
    </w:p>
    <w:p>
      <w:pPr>
        <w:ind w:left="0" w:right="0" w:firstLine="560"/>
        <w:spacing w:before="450" w:after="450" w:line="312" w:lineRule="auto"/>
      </w:pPr>
      <w:r>
        <w:rPr>
          <w:rFonts w:ascii="宋体" w:hAnsi="宋体" w:eastAsia="宋体" w:cs="宋体"/>
          <w:color w:val="000"/>
          <w:sz w:val="28"/>
          <w:szCs w:val="28"/>
        </w:rPr>
        <w:t xml:space="preserve">送货地址：；运费由乙方承担。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货物清单</w:t>
      </w:r>
    </w:p>
    <w:p>
      <w:pPr>
        <w:ind w:left="0" w:right="0" w:firstLine="560"/>
        <w:spacing w:before="450" w:after="450" w:line="312" w:lineRule="auto"/>
      </w:pPr>
      <w:r>
        <w:rPr>
          <w:rFonts w:ascii="宋体" w:hAnsi="宋体" w:eastAsia="宋体" w:cs="宋体"/>
          <w:color w:val="000"/>
          <w:sz w:val="28"/>
          <w:szCs w:val="28"/>
        </w:rPr>
        <w:t xml:space="preserve">买方订购以下产品：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以上总计人民币__________元。</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第五条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 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买方首交订货款（大写）：________________。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在卖方交货完毕，买方验收合格后，买方一次性支付全部余额（大写）：________________。</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买方每日偿付卖方欠款总额的_____%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 总金额为：__元(大写：_)</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 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宋体" w:hAnsi="宋体" w:eastAsia="宋体" w:cs="宋体"/>
          <w:color w:val="000"/>
          <w:sz w:val="28"/>
          <w:szCs w:val="28"/>
        </w:rPr>
        <w:t xml:space="preserve">电脑销售标准合同2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电脑销售标准合同3</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卖方须在________年＿＿月＿＿日之前交货，由卖方送货到买方公司所在地并安装调试稳定，卖方只负责所售电脑的安装调试，关于网络引起的问题卖方只能是友情提供力所能及的技术支持，并不对网络问题负责。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详见附件一进行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