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2025年房屋销售代理合同 销售代理合同法律规定(大全23篇)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房屋销售代理合同 销售代理合同法律规定一第一条乙方所提供的产品及费用清单产品名称____________。型号规格____________。数量_________________。单价(元)____________。合计(元)_______...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1.产品：本协议所称产品，由甲方生产的“____________”。</w:t>
      </w:r>
    </w:p>
    <w:p>
      <w:pPr>
        <w:ind w:left="0" w:right="0" w:firstLine="560"/>
        <w:spacing w:before="450" w:after="450" w:line="312" w:lineRule="auto"/>
      </w:pPr>
      <w:r>
        <w:rPr>
          <w:rFonts w:ascii="宋体" w:hAnsi="宋体" w:eastAsia="宋体" w:cs="宋体"/>
          <w:color w:val="000"/>
          <w:sz w:val="28"/>
          <w:szCs w:val="28"/>
        </w:rPr>
        <w:t xml:space="preserve">2.商标：“______________________”</w:t>
      </w:r>
    </w:p>
    <w:p>
      <w:pPr>
        <w:ind w:left="0" w:right="0" w:firstLine="560"/>
        <w:spacing w:before="450" w:after="450" w:line="312" w:lineRule="auto"/>
      </w:pPr>
      <w:r>
        <w:rPr>
          <w:rFonts w:ascii="宋体" w:hAnsi="宋体" w:eastAsia="宋体" w:cs="宋体"/>
          <w:color w:val="000"/>
          <w:sz w:val="28"/>
          <w:szCs w:val="28"/>
        </w:rPr>
        <w:t xml:space="preserve">3.区域：________________________。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2.乙方向甲方交纳服务及销售保证金省会城市_________万元、市级城市________万元、县级城市_______万元整。合同期满，无售后服务投诉，甲方一次退还此保证金。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6.乙方不得经营销售其它品牌，并维护好“____________”品牌的良好声誉。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7.乙方年销售量不可低于____________台，首批进货量不低于____________台。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3.展览：在_______________境内举行的大型体育、休闲或相关的展览会，经甲方同意后，由乙方租赁展位，组织产品出展，费用由双方均担。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1.价格调整，需提前____个工作日通知乙方。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____价格为__________元、________价格为__________元________价格为__________元、adma-40e价格为__________元、________价格为__________元、________价格为____________元、________价格为____________元、________价格为__________元、____________价格为_____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本协议有效期为_____月，自_______________至_______________止。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 代表签名及盖(公司)章___________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销售代理合同法律规定四</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salesagencyagreement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thisagreementisenteredintobetweenthepartiesconcernedonthebasisofequalityandmutualbenefittodevelopbusinessontermsandconditionsmutuallyagreeduponasfollows:1.订约人contractingparties供货人（以下称甲方）：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supplier:（hereinaftercalled\"partya\"）</w:t>
      </w:r>
    </w:p>
    <w:p>
      <w:pPr>
        <w:ind w:left="0" w:right="0" w:firstLine="560"/>
        <w:spacing w:before="450" w:after="450" w:line="312" w:lineRule="auto"/>
      </w:pPr>
      <w:r>
        <w:rPr>
          <w:rFonts w:ascii="宋体" w:hAnsi="宋体" w:eastAsia="宋体" w:cs="宋体"/>
          <w:color w:val="000"/>
          <w:sz w:val="28"/>
          <w:szCs w:val="28"/>
        </w:rPr>
        <w:t xml:space="preserve">agent:（hereinaftercalled\"partyb\"）</w:t>
      </w:r>
    </w:p>
    <w:p>
      <w:pPr>
        <w:ind w:left="0" w:right="0" w:firstLine="560"/>
        <w:spacing w:before="450" w:after="450" w:line="312" w:lineRule="auto"/>
      </w:pPr>
      <w:r>
        <w:rPr>
          <w:rFonts w:ascii="宋体" w:hAnsi="宋体" w:eastAsia="宋体" w:cs="宋体"/>
          <w:color w:val="000"/>
          <w:sz w:val="28"/>
          <w:szCs w:val="28"/>
        </w:rPr>
        <w:t xml:space="preserve">partyaherebyappointpartybtoactashissellingagenttosellthecommoditymentionedbelow.2.商品名称及数量或金额commodityandquantityoramount双方约定，乙方在协议有效期内，销售不少于商品。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itismutuallyagreedthatpartybshallundertaketosellnotlessthan...oftheaforesaidcommodityinthedurationofthisagreement。3.经销地区territory只限在.....。</w:t>
      </w:r>
    </w:p>
    <w:p>
      <w:pPr>
        <w:ind w:left="0" w:right="0" w:firstLine="560"/>
        <w:spacing w:before="450" w:after="450" w:line="312" w:lineRule="auto"/>
      </w:pPr>
      <w:r>
        <w:rPr>
          <w:rFonts w:ascii="宋体" w:hAnsi="宋体" w:eastAsia="宋体" w:cs="宋体"/>
          <w:color w:val="000"/>
          <w:sz w:val="28"/>
          <w:szCs w:val="28"/>
        </w:rPr>
        <w:t xml:space="preserve">in...only.4.订单的确认confirmationoforders本协议所规定商品的数量、价格及装运条件等，应在每笔交易中确认，其细目应在双方签订的销售协议书中作出规定。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thequantities,pricesandshipmentsofthecommoditiesstatedinthisagreementshallbeconfirmedineachtransaction,theparticularsofwhicharetobespecifiedinthesalesconfirmationsignedbythetwopartieshereto.5.付款payment订单确认之后，乙方须按        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confirmationoftheorder,partybshallarrangetoopenaconfirmed,irrevocablel/cavailablebydraftatsightinfavourofpartyawithinthetimestipulatedintherelevants/shallalsonotifypartyaimmediatelyafterl/cisopenedsothatpartyacangetpreparedfordelivery.6.佣金commission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theexpirationoftheagreementandpartyb’sfullfilmentofthetotalturnovermentionedinarticle2,partyashallpaytopartyb...%commissiononthebasisoftheaggregateamountoftheinvoicevalueagainsttheshipmentseffected.7.市场情况报告reportsonmarketconditions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bshallforwardonceeverythreemonthstopartyadetailedreportsoncurrentmarketconditionsandofconsumers’ile,partybshall,fromtimetotime,sendtopartyasamplesofsimilarcommoditiesofferedbyothersuppliers,togetherwiththeirprices,salesinformationandadvertisingmaterials.8.宣传广告费用advertising&amp;publi        cityexpenses在本协议有效期内，乙方在上述经销地区所作广告宣传的一切费用，由乙方自理。乙方须事先向甲方提供宣传广告的图案及文字说明，由甲方审阅同意。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bshallbearallexpensesforadvertisingandpublicitywithintheaforementionedterritoryinthedurationofthisagreementandsubmittopartyaallpatternsand/ordrawingsanddescriptionforpriorapproval.9.协议有效期validityofagreement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agreement,afteritsbeingsignedbythepartiesconcerned,shallremaininforcefor...daysfrom...to...ifeitherpartywishestoextendthisagreement,heshallnotice,inwriting,eitherpartyfailtoimplementthetermsandconditionsherein,theotherpartyisentitledtoterminatethisagreement.10.仲裁arbitration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alldisputesarisingfromtheexecutionofthisagreementshallbesettledthroughfriendlyconsultation        nosettlementcanbereached,thecaseindisputeshallthenbesubmittedtotheforeigntradearbitrationcommissionofthechinacouncilforthepromotionofinternationaltrisionmadeationfeesshallbebornebythelosingparty,unlessotherwiseawarded.11.其他条款otherterms&amp;conditions(1)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partyashallnotsupplythecontractedcommoditytoanyotherbuyer(s)enquiries,ifany,r,shouldanyotherbuyerswishtodealwithpartyadirectly,tyashallsendtopartybacopyofsalesconfirmationandgivepartyb...%commissiononthebasisofthenetinvoicevalueofthetransaction(s)concluded.(2)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shouldpartybfailtopassonhisorderstopartyainaperiodof...monthsforaminimumof...,partyashallnotbindhimselftothisagre        ement.(3)对双方政府间的贸易，甲方有权按其政府的授权进行有关的直接贸易，而不受本协议约束。乙方不得干涉此种直接贸易，也无权向甲方提出任何补偿或佣金要求。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foranybusinesstransactedbetweengovernmentsofbothparties,partyamayhandlesuchdirectdealingsasauthorizedbypartya’shallnotinterfereinsuchdirectdealingsnorshallpartybbringforwardanydemandforcompensationtherefrom.(4)本协议受签约双方所签订的销售确认条款的制约。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销售代理合同法律规定五</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乙方承诺每月向甲方的订货量为______，乙方保证一个会计年度的营业收入均不得低于______元。如果连续______年不能完成销售指标的，甲方有权取消乙方代理资格。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成本价格由进项价格、进项税、包装费、运费及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1、乙方的佣金以每次售出并签字的协议产品为基础，其收佣百分比如下：______元按______%收佣；______元按______%收佣。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7、当乙方发生售后服务要求时，乙方应书面通知甲方服务要求和内容，甲方应在收到乙方通知的______小时内给予答复，确认服务内容和时间，同时，甲方向乙方提供______小时售后服务热线联络服务。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5、乙方在本合同终止后的______年内，乙方不能生产和销售同类产品予以竞争，本合同终止后的______年内，乙方也不能代理其他类似产品，予以竞争。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（7）连续______年未能完成销售指标，受到甲方______次以上处罚，屡教不改的；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销售代理合同法律规定九</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房屋销售代理合同 销售代理合同法律规定篇十一</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2、负责项目的销售策划、包装宣传、广告推广及软性炒作等方案的编撰。</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2025-05-02T22:50:41+08:00</dcterms:created>
  <dcterms:modified xsi:type="dcterms:W3CDTF">2025-05-02T22:50:41+08:00</dcterms:modified>
</cp:coreProperties>
</file>

<file path=docProps/custom.xml><?xml version="1.0" encoding="utf-8"?>
<Properties xmlns="http://schemas.openxmlformats.org/officeDocument/2006/custom-properties" xmlns:vt="http://schemas.openxmlformats.org/officeDocument/2006/docPropsVTypes"/>
</file>