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五金百货销售合同范本(优选6篇)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五金百货销售合同范本1*方：乙方：第一条验收方法*方将指定货物在乙方规定时间内送达施工现场，材料达到合格标准，乙方必须指定专人进行货物验收、签字，其余人员签字验收无效。第二条货款及费用等付款及结算方法乙方必须在每月15-20日对*方材料款进...</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乙方必须在每月15-20日对*方材料款进行结算，若超出规定时间两个月未付款，乙方按材料总价款30%比例给予*方赔偿;</w:t>
      </w:r>
    </w:p>
    <w:p>
      <w:pPr>
        <w:ind w:left="0" w:right="0" w:firstLine="560"/>
        <w:spacing w:before="450" w:after="450" w:line="312" w:lineRule="auto"/>
      </w:pPr>
      <w:r>
        <w:rPr>
          <w:rFonts w:ascii="宋体" w:hAnsi="宋体" w:eastAsia="宋体" w:cs="宋体"/>
          <w:color w:val="000"/>
          <w:sz w:val="28"/>
          <w:szCs w:val="28"/>
        </w:rPr>
        <w:t xml:space="preserve">若超出规定时间三个月未付款，乙方按材料总价款50%比例给予*方赔偿;</w:t>
      </w:r>
    </w:p>
    <w:p>
      <w:pPr>
        <w:ind w:left="0" w:right="0" w:firstLine="560"/>
        <w:spacing w:before="450" w:after="450" w:line="312" w:lineRule="auto"/>
      </w:pPr>
      <w:r>
        <w:rPr>
          <w:rFonts w:ascii="宋体" w:hAnsi="宋体" w:eastAsia="宋体" w:cs="宋体"/>
          <w:color w:val="000"/>
          <w:sz w:val="28"/>
          <w:szCs w:val="28"/>
        </w:rPr>
        <w:t xml:space="preserve">若超过一年以上时间未付款则*方有权依据法律手段对乙方进行诉讼。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五金百货销售合同范本2</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依照《^v^合同法》和《^v^建筑法》及其他有关法律法规，遵循平等、自愿、公平和诚实信用的原则，双方就本工程工期事项协商一致，订立如下条款，以资共同遵守。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&gt;第1条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&gt;第2条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&gt;第3条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&gt;第4条 收货规定</w:t>
      </w:r>
    </w:p>
    <w:p>
      <w:pPr>
        <w:ind w:left="0" w:right="0" w:firstLine="560"/>
        <w:spacing w:before="450" w:after="450" w:line="312" w:lineRule="auto"/>
      </w:pPr>
      <w:r>
        <w:rPr>
          <w:rFonts w:ascii="宋体" w:hAnsi="宋体" w:eastAsia="宋体" w:cs="宋体"/>
          <w:color w:val="000"/>
          <w:sz w:val="28"/>
          <w:szCs w:val="28"/>
        </w:rPr>
        <w:t xml:space="preserve">交货单位： XXXX有限公司</w:t>
      </w:r>
    </w:p>
    <w:p>
      <w:pPr>
        <w:ind w:left="0" w:right="0" w:firstLine="560"/>
        <w:spacing w:before="450" w:after="450" w:line="312" w:lineRule="auto"/>
      </w:pPr>
      <w:r>
        <w:rPr>
          <w:rFonts w:ascii="宋体" w:hAnsi="宋体" w:eastAsia="宋体" w:cs="宋体"/>
          <w:color w:val="000"/>
          <w:sz w:val="28"/>
          <w:szCs w:val="28"/>
        </w:rPr>
        <w:t xml:space="preserve">收货单位： XXXX有限公司</w:t>
      </w:r>
    </w:p>
    <w:p>
      <w:pPr>
        <w:ind w:left="0" w:right="0" w:firstLine="560"/>
        <w:spacing w:before="450" w:after="450" w:line="312" w:lineRule="auto"/>
      </w:pPr>
      <w:r>
        <w:rPr>
          <w:rFonts w:ascii="宋体" w:hAnsi="宋体" w:eastAsia="宋体" w:cs="宋体"/>
          <w:color w:val="000"/>
          <w:sz w:val="28"/>
          <w:szCs w:val="28"/>
        </w:rPr>
        <w:t xml:space="preserve">收货地点： XXXX</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&gt;第5条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按工期准备规定，不能提供工期场地，水、电源道路未能接通、障碍物未能清除影响进场工期。</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工期期间遇到不可抗力(台风、地震等自然灾害)。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&gt;第6条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&gt;第7条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乙方工期和生活用水、电及机械台班、测量，由双方按定额规定或按实结算。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&gt;第8条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工期图、修改图、变更通知、工期说明及有关技术文件资料，遵照国家现行《建筑安装工程工期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工期，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隐蔽工程验收。隐蔽工程在隐蔽前由乙方自检合格后，填写《隐蔽工程验收单》，通知甲方代表检查验收。乙方方可进行下一道工序工期。</w:t>
      </w:r>
    </w:p>
    <w:p>
      <w:pPr>
        <w:ind w:left="0" w:right="0" w:firstLine="560"/>
        <w:spacing w:before="450" w:after="450" w:line="312" w:lineRule="auto"/>
      </w:pPr>
      <w:r>
        <w:rPr>
          <w:rFonts w:ascii="宋体" w:hAnsi="宋体" w:eastAsia="宋体" w:cs="宋体"/>
          <w:color w:val="000"/>
          <w:sz w:val="28"/>
          <w:szCs w:val="28"/>
        </w:rPr>
        <w:t xml:space="preserve">工程竣工验收，应以设计工期图、修改图、变更通知、工期说明、工期验收规范为依据。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&gt;第9条 文明工期与安全保卫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乙方应严格遵守国家和当地有关文明工期、现场安全和保卫的各项规定，并制定相应的管理制度，采取严格的安全防护设施，承担因安全措施不力造成事故的责任和因此发生的费用。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乙方工期区域现场应达到文明工地合格标准。若被有关人员评为不合格工地，乙方应在两天内按要求整改完毕，并承担经济处罚。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乙方应建立完善的安全管理制度，乙方现场负责人应是安全负责人。乙方工期区域内发生的安全事故，应由乙方按照国家有关规定进行处理、上报。安全事故发生后应在2小时内通知甲方。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乙方的工期机具、材料、周转材料、临时设施均应放在甲方划定的区域内，并自行承担消防工作。如发生公、私财物被盗及火灾昀由乙方负责。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&gt;第10条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发生争议后，除甲、乙双方协商一致同意停止工期外，乙方都应保护工期进度，保护好已完工程。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工程发生重大事故，或在质量检查中被质监人员评为不合格。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&gt;第11条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工程工期总承包合同及其附件(含安全协议、治安防火协议、廉政协议)。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工期图纸及说明书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五金百货销售合同范本3</w:t>
      </w:r>
    </w:p>
    <w:p>
      <w:pPr>
        <w:ind w:left="0" w:right="0" w:firstLine="560"/>
        <w:spacing w:before="450" w:after="450" w:line="312" w:lineRule="auto"/>
      </w:pPr>
      <w:r>
        <w:rPr>
          <w:rFonts w:ascii="宋体" w:hAnsi="宋体" w:eastAsia="宋体" w:cs="宋体"/>
          <w:color w:val="000"/>
          <w:sz w:val="28"/>
          <w:szCs w:val="28"/>
        </w:rPr>
        <w:t xml:space="preserve">甲方：北京__公司总承包部</w:t>
      </w:r>
    </w:p>
    <w:p>
      <w:pPr>
        <w:ind w:left="0" w:right="0" w:firstLine="560"/>
        <w:spacing w:before="450" w:after="450" w:line="312" w:lineRule="auto"/>
      </w:pPr>
      <w:r>
        <w:rPr>
          <w:rFonts w:ascii="宋体" w:hAnsi="宋体" w:eastAsia="宋体" w:cs="宋体"/>
          <w:color w:val="000"/>
          <w:sz w:val="28"/>
          <w:szCs w:val="28"/>
        </w:rPr>
        <w:t xml:space="preserve">乙方：北京 建材供应站</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____市____区 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 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 ，由甲方收料员 宇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进行对账，确认无误后签字，双方各执一份，材料员进行财务欠款登记，月底付至欠款的50%，上欠不累加。年终根据甲方财务状况，付至本年度欠款的80%，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 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五金百货销售合同范本4</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甲方：乙方：（工厂）</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法定代表人：电话：法定代表人：电话：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五金百货销售合同范本5</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w:t>
      </w:r>
    </w:p>
    <w:p>
      <w:pPr>
        <w:ind w:left="0" w:right="0" w:firstLine="560"/>
        <w:spacing w:before="450" w:after="450" w:line="312" w:lineRule="auto"/>
      </w:pPr>
      <w:r>
        <w:rPr>
          <w:rFonts w:ascii="黑体" w:hAnsi="黑体" w:eastAsia="黑体" w:cs="黑体"/>
          <w:color w:val="000000"/>
          <w:sz w:val="36"/>
          <w:szCs w:val="36"/>
          <w:b w:val="1"/>
          <w:bCs w:val="1"/>
        </w:rPr>
        <w:t xml:space="preserve">五金百货销售合同范本6</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在参考国家《^v^经济合同法》以及其他法律的基础上，经双方协商一致，特制定本合同，具体条款如下。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2025-07-18T11:35:02+08:00</dcterms:created>
  <dcterms:modified xsi:type="dcterms:W3CDTF">2025-07-18T11:35:02+08:00</dcterms:modified>
</cp:coreProperties>
</file>

<file path=docProps/custom.xml><?xml version="1.0" encoding="utf-8"?>
<Properties xmlns="http://schemas.openxmlformats.org/officeDocument/2006/custom-properties" xmlns:vt="http://schemas.openxmlformats.org/officeDocument/2006/docPropsVTypes"/>
</file>