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个人购房合同编号查询20篇(大全)</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个人购房合同编号查询一购房方(乙方)：___________________身份证号码：___________________关于乙方向甲方购房事宜，双方经协商，达成协议如下:一、甲方将其拥有独立产权的位于____市____区的房屋(房屋所...</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个人购房合同编号查询一</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≤ww整理该文章，版权归原作者、原出处所有≥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个人购房合同编号查询五</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个人购房合同编号查询七</w:t>
      </w:r>
    </w:p>
    <w:p>
      <w:pPr>
        <w:ind w:left="0" w:right="0" w:firstLine="560"/>
        <w:spacing w:before="450" w:after="450" w:line="312" w:lineRule="auto"/>
      </w:pPr>
      <w:r>
        <w:rPr>
          <w:rFonts w:ascii="宋体" w:hAnsi="宋体" w:eastAsia="宋体" w:cs="宋体"/>
          <w:color w:val="000"/>
          <w:sz w:val="28"/>
          <w:szCs w:val="28"/>
        </w:rPr>
        <w:t xml:space="preserve">甲方(售房人)：_____________________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1、甲、乙双方定于__________时交付该房屋;甲方应在交付房屋前腾空该房屋。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该房屋交付时，物业管理、水、电、燃气、有线电视、通讯等相关杂费，按下列约定处理：__________________________________。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个人购房合同编号查询八</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 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部由甲方承担。</w:t>
      </w:r>
    </w:p>
    <w:p>
      <w:pPr>
        <w:ind w:left="0" w:right="0" w:firstLine="560"/>
        <w:spacing w:before="450" w:after="450" w:line="312" w:lineRule="auto"/>
      </w:pPr>
      <w:r>
        <w:rPr>
          <w:rFonts w:ascii="宋体" w:hAnsi="宋体" w:eastAsia="宋体" w:cs="宋体"/>
          <w:color w:val="000"/>
          <w:sz w:val="28"/>
          <w:szCs w:val="28"/>
        </w:rPr>
        <w:t xml:space="preserve">2、甲方如中途违约，甲方应在违约之日起5日内双倍返还已付金额给乙方。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3、乙方如中途违约，甲方有权自行处理之前所付的购房款项。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4、本合同在履行中若发生争议，双方应采取协商办法解决。协商不成，任何一方均可向有管辖权的人民法院起诉。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 均具同等法律效力。 甲方签字(手印)： 乙方(手印)： 联系电话： 联系电话： 年 月日 年 月 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个人购房合同编号查询九</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出租方(以下简称甲方)与承租方(以下简称乙方)于____________，双方就以下各项条款达成农村购房买卖合同：_________________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甲方同意将及其设备在良好的状态下租给乙方。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1、租赁期为自年月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2、租赁期满，甲方有权收回全部租房屋及家具，电器、乙方应如期交还，乙方如要求继续租，享有优先续租权，须在本租约满前一个朋向甲方提出书面申请，租金双方另行协商。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租金每间房为____________元整(￥____________)，共计____________元整(￥____________)，每年支付一次，且乙方应在缴费前十天付清。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1、乙方应向甲方缴付人民币元整(￥)作为押金，租约期满，乙方如不再续约，甲方应在租赁期结束5日内，将押金退还。</w:t>
      </w:r>
    </w:p>
    <w:p>
      <w:pPr>
        <w:ind w:left="0" w:right="0" w:firstLine="560"/>
        <w:spacing w:before="450" w:after="450" w:line="312" w:lineRule="auto"/>
      </w:pPr>
      <w:r>
        <w:rPr>
          <w:rFonts w:ascii="宋体" w:hAnsi="宋体" w:eastAsia="宋体" w:cs="宋体"/>
          <w:color w:val="000"/>
          <w:sz w:val="28"/>
          <w:szCs w:val="28"/>
        </w:rPr>
        <w:t xml:space="preserve">2、乙方在租赁期内并非因甲方违背本租约而中止租约押金不予退还。</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1、向乙方保证在入住时提供所就提供的服务如水、电的供应及各种设备(包括空调)的正常工作。</w:t>
      </w:r>
    </w:p>
    <w:p>
      <w:pPr>
        <w:ind w:left="0" w:right="0" w:firstLine="560"/>
        <w:spacing w:before="450" w:after="450" w:line="312" w:lineRule="auto"/>
      </w:pPr>
      <w:r>
        <w:rPr>
          <w:rFonts w:ascii="宋体" w:hAnsi="宋体" w:eastAsia="宋体" w:cs="宋体"/>
          <w:color w:val="000"/>
          <w:sz w:val="28"/>
          <w:szCs w:val="28"/>
        </w:rPr>
        <w:t xml:space="preserve">2、及时对任凭房屋内各项家具电器设备进行因正常使用和自然</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个人购房合同编号查询篇十一</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个人购房合同编号查询篇十二</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个人购房合同编号查询篇十三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2025-07-07T13:52:12+08:00</dcterms:created>
  <dcterms:modified xsi:type="dcterms:W3CDTF">2025-07-07T13:52:12+08:00</dcterms:modified>
</cp:coreProperties>
</file>

<file path=docProps/custom.xml><?xml version="1.0" encoding="utf-8"?>
<Properties xmlns="http://schemas.openxmlformats.org/officeDocument/2006/custom-properties" xmlns:vt="http://schemas.openxmlformats.org/officeDocument/2006/docPropsVTypes"/>
</file>