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商品房按揭合同和购房合同8篇(大全)</w:t>
      </w:r>
      <w:bookmarkEnd w:id="1"/>
    </w:p>
    <w:p>
      <w:pPr>
        <w:jc w:val="center"/>
        <w:spacing w:before="0" w:after="450"/>
      </w:pPr>
      <w:r>
        <w:rPr>
          <w:rFonts w:ascii="Arial" w:hAnsi="Arial" w:eastAsia="Arial" w:cs="Arial"/>
          <w:color w:val="999999"/>
          <w:sz w:val="20"/>
          <w:szCs w:val="20"/>
        </w:rPr>
        <w:t xml:space="preserve">来源：网络  作者：天地有情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商品房按揭购房合同协议书一乙方：身份证号码：一、甲方将其自建房屋(建筑面积平方米，位于第层套)以总价出售给乙方。乙方自愿以上述价格向甲方认购该房屋。二、甲方:1、水电安装到户(入户的相关费用由乙方承担)，门面及住房门窗安装到位(注：门只安装...</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商品房按揭购房合同协议书二</w:t>
      </w:r>
    </w:p>
    <w:p>
      <w:pPr>
        <w:ind w:left="0" w:right="0" w:firstLine="560"/>
        <w:spacing w:before="450" w:after="450" w:line="312" w:lineRule="auto"/>
      </w:pPr>
      <w:r>
        <w:rPr>
          <w:rFonts w:ascii="宋体" w:hAnsi="宋体" w:eastAsia="宋体" w:cs="宋体"/>
          <w:color w:val="000"/>
          <w:sz w:val="28"/>
          <w:szCs w:val="28"/>
        </w:rPr>
        <w:t xml:space="preserve">一、甲方经过对市(建筑面积㎡，其中附属面积㎡)的详细考察，确定购买该房屋，并全权委托乙方代理购房事宜。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二、乙方代理甲方购买该房屋的单价为元/㎡，实付房款(小写)元，(大写)拾万仟佰拾元(含佣金，不含交易税费及按揭费用)。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三、签订本合同时，甲方即付认购金元，并于年月日前来办理按揭申请手续和交清首期房款元。否则按甲方弃权处理，并不得要回认购金。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四、甲方要求乙方担保并代理向银行申请二手楼宇按揭服务，要求贷款金额为元，还款期限为年(以银行实际批核为准)。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_____费、抵押登记费、_____、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七、若发生下列情形之一时，乙方须将认购金扣除评估费和总房款的____%的手续费后二个工作日内退还甲方。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代理人：__________经办人：_______________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_____传真：_______________</w:t>
      </w:r>
    </w:p>
    <w:p>
      <w:pPr>
        <w:ind w:left="0" w:right="0" w:firstLine="560"/>
        <w:spacing w:before="450" w:after="450" w:line="312" w:lineRule="auto"/>
      </w:pPr>
      <w:r>
        <w:rPr>
          <w:rFonts w:ascii="宋体" w:hAnsi="宋体" w:eastAsia="宋体" w:cs="宋体"/>
          <w:color w:val="000"/>
          <w:sz w:val="28"/>
          <w:szCs w:val="28"/>
        </w:rPr>
        <w:t xml:space="preserve">一、甲方经过对市(建筑面积㎡，其中附属面积㎡)的详细考察，确定购买该房屋，并全权委托乙方代理购房事宜。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二、乙方代理甲方购买该房屋的单价为元/㎡，实付房款(小写)元，(大写)拾万仟佰拾元(含佣金，不含交易税费及按揭费用)。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三、签订本合同时，甲方即付认购金元，并于年月日前来办理按揭申请手续和交清首期房款元。否则按甲方弃权处理，并不得要回认购金。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四、甲方要求乙方担保并代理向银行申请二手楼宇按揭服务，要求贷款金额为元，还款期限为年(以银行实际批核为准)。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_____费、抵押登记费、_____、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七、若发生下列情形之一时，乙方须将认购金扣除评估费和总房款的____%的手续费后二个工作日内退还甲方。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代理人：__________经办人：_______________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商品房按揭购房合同协议书三</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商品房按揭购房合同协议书四</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乙方(房屋购买方)：身份证号码：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(一)座落于_小区独院，建筑面积280平方米;</w:t>
      </w:r>
    </w:p>
    <w:p>
      <w:pPr>
        <w:ind w:left="0" w:right="0" w:firstLine="560"/>
        <w:spacing w:before="450" w:after="450" w:line="312" w:lineRule="auto"/>
      </w:pPr>
      <w:r>
        <w:rPr>
          <w:rFonts w:ascii="宋体" w:hAnsi="宋体" w:eastAsia="宋体" w:cs="宋体"/>
          <w:color w:val="000"/>
          <w:sz w:val="28"/>
          <w:szCs w:val="28"/>
        </w:rPr>
        <w:t xml:space="preserve">(二)该房屋占用范围内的土地使用权随该房屋一并转让。该房屋的相关权益随该房屋一并转让。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第二条乙方在前付给甲方定金人民币(大写)____________元，(小写)人民币______元。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第三条该房屋房价款为人民币(大写)____________元，(小写)人民币______元。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第四条本契约自甲乙双方签订之日起生效。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第五条本契约一式两份。其中甲方留执一份，乙方留执一份。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出卖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商品房按揭购房合同协议书七</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商品房按揭购房合同协议书八</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市__________区__________路(街\\巷)__________号__________栋______单元__________层__________号的房屋出售给乙方，该房屋的《房屋所有权证》证号为____________(《房地产交易市场准入证》证号为__________)，房屋建筑面积__________平方米，属__________结构，用途为_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该房屋的土地宗地号为__________，土地使用权初始取得方式为__________[出让][划拨]，《土地使用证》证号为__________，使用面积为__________平方米，土地使用年限自__________至__________止。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甲、乙双议定的上述房屋成交价格为：按。__________[套][建筑面积]计算，单价为每平方米人民币__________元;房屋总价款为人民币大写____________________元(￥____________________元)。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(一)一次性付款：乙方应于_______________前将购房款人民币大写________元(￥____________________元)一次性支付给甲方。</w:t>
      </w:r>
    </w:p>
    <w:p>
      <w:pPr>
        <w:ind w:left="0" w:right="0" w:firstLine="560"/>
        <w:spacing w:before="450" w:after="450" w:line="312" w:lineRule="auto"/>
      </w:pPr>
      <w:r>
        <w:rPr>
          <w:rFonts w:ascii="宋体" w:hAnsi="宋体" w:eastAsia="宋体" w:cs="宋体"/>
          <w:color w:val="000"/>
          <w:sz w:val="28"/>
          <w:szCs w:val="28"/>
        </w:rPr>
        <w:t xml:space="preserve">(二)分期付款：乙方应于_______预付购房款人民币大写_____________元(￥____________________元)给甲方，并于__________支付购房款人民币大写__________元(￥__________元)给甲方，余款于__________结清。</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甲方应保证所提供的上述房屋的权属证书及相关证明材料的真实、合法、有效。如甲方提供虚假证件的，乙方有权解除合同，甲方应退还乙方全部已付款，并按已付款的_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(二)甲方不得对下列房屋进行交易：</w:t>
      </w:r>
    </w:p>
    <w:p>
      <w:pPr>
        <w:ind w:left="0" w:right="0" w:firstLine="560"/>
        <w:spacing w:before="450" w:after="450" w:line="312" w:lineRule="auto"/>
      </w:pPr>
      <w:r>
        <w:rPr>
          <w:rFonts w:ascii="宋体" w:hAnsi="宋体" w:eastAsia="宋体" w:cs="宋体"/>
          <w:color w:val="000"/>
          <w:sz w:val="28"/>
          <w:szCs w:val="28"/>
        </w:rPr>
        <w:t xml:space="preserve">(2)依法收回土地使用权的;</w:t>
      </w:r>
    </w:p>
    <w:p>
      <w:pPr>
        <w:ind w:left="0" w:right="0" w:firstLine="560"/>
        <w:spacing w:before="450" w:after="450" w:line="312" w:lineRule="auto"/>
      </w:pPr>
      <w:r>
        <w:rPr>
          <w:rFonts w:ascii="宋体" w:hAnsi="宋体" w:eastAsia="宋体" w:cs="宋体"/>
          <w:color w:val="000"/>
          <w:sz w:val="28"/>
          <w:szCs w:val="28"/>
        </w:rPr>
        <w:t xml:space="preserve">(3)共有房地产，未经其他共有人书面同意的;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(5)未依法登记领取权属证书的;</w:t>
      </w:r>
    </w:p>
    <w:p>
      <w:pPr>
        <w:ind w:left="0" w:right="0" w:firstLine="560"/>
        <w:spacing w:before="450" w:after="450" w:line="312" w:lineRule="auto"/>
      </w:pPr>
      <w:r>
        <w:rPr>
          <w:rFonts w:ascii="宋体" w:hAnsi="宋体" w:eastAsia="宋体" w:cs="宋体"/>
          <w:color w:val="000"/>
          <w:sz w:val="28"/>
          <w:szCs w:val="28"/>
        </w:rPr>
        <w:t xml:space="preserve">(6)未经抵押权人同意，转让或者出租抵押房地产的：</w:t>
      </w:r>
    </w:p>
    <w:p>
      <w:pPr>
        <w:ind w:left="0" w:right="0" w:firstLine="560"/>
        <w:spacing w:before="450" w:after="450" w:line="312" w:lineRule="auto"/>
      </w:pPr>
      <w:r>
        <w:rPr>
          <w:rFonts w:ascii="宋体" w:hAnsi="宋体" w:eastAsia="宋体" w:cs="宋体"/>
          <w:color w:val="000"/>
          <w:sz w:val="28"/>
          <w:szCs w:val="28"/>
        </w:rPr>
        <w:t xml:space="preserve">(7)法律、行政法规禁止转让的其他情形。</w:t>
      </w:r>
    </w:p>
    <w:p>
      <w:pPr>
        <w:ind w:left="0" w:right="0" w:firstLine="560"/>
        <w:spacing w:before="450" w:after="450" w:line="312" w:lineRule="auto"/>
      </w:pPr>
      <w:r>
        <w:rPr>
          <w:rFonts w:ascii="宋体" w:hAnsi="宋体" w:eastAsia="宋体" w:cs="宋体"/>
          <w:color w:val="000"/>
          <w:sz w:val="28"/>
          <w:szCs w:val="28"/>
        </w:rPr>
        <w:t xml:space="preserve">如出售的房屋有产权纠纷或债务纠纷，由甲方负责处理并承担相应责任。如出售的房屋有设定抵押、出租等情况，甲方应告知乙方，并自行约定解决。如因甲方原因不能实现本合同目的，乙方有权解除本合同，甲方应按已付款的____%支付违约金给乙方。</w:t>
      </w:r>
    </w:p>
    <w:p>
      <w:pPr>
        <w:ind w:left="0" w:right="0" w:firstLine="560"/>
        <w:spacing w:before="450" w:after="450" w:line="312" w:lineRule="auto"/>
      </w:pPr>
      <w:r>
        <w:rPr>
          <w:rFonts w:ascii="宋体" w:hAnsi="宋体" w:eastAsia="宋体" w:cs="宋体"/>
          <w:color w:val="000"/>
          <w:sz w:val="28"/>
          <w:szCs w:val="28"/>
        </w:rPr>
        <w:t xml:space="preserve">(三)甲方在办理房屋产权转移登记申请时，应按房地产行政管理部门的规定提供相关证明文件及资料。</w:t>
      </w:r>
    </w:p>
    <w:p>
      <w:pPr>
        <w:ind w:left="0" w:right="0" w:firstLine="560"/>
        <w:spacing w:before="450" w:after="450" w:line="312" w:lineRule="auto"/>
      </w:pPr>
      <w:r>
        <w:rPr>
          <w:rFonts w:ascii="宋体" w:hAnsi="宋体" w:eastAsia="宋体" w:cs="宋体"/>
          <w:color w:val="000"/>
          <w:sz w:val="28"/>
          <w:szCs w:val="28"/>
        </w:rPr>
        <w:t xml:space="preserve">(四)如甲方房屋附属设施(包括煤气、水管、电线等)老化，存在安全隐患，甲方应在房屋交易前将情况如实告知乙方。</w:t>
      </w:r>
    </w:p>
    <w:p>
      <w:pPr>
        <w:ind w:left="0" w:right="0" w:firstLine="560"/>
        <w:spacing w:before="450" w:after="450" w:line="312" w:lineRule="auto"/>
      </w:pPr>
      <w:r>
        <w:rPr>
          <w:rFonts w:ascii="宋体" w:hAnsi="宋体" w:eastAsia="宋体" w:cs="宋体"/>
          <w:color w:val="000"/>
          <w:sz w:val="28"/>
          <w:szCs w:val="28"/>
        </w:rPr>
        <w:t xml:space="preserve">第六条房屋交付使用时间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甲方应于______年______月______日前将上述房屋交付给乙方使用，房屋附属设施及室内装饰等(详见附件二)一并交付。</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_的违约金;逾期超过______日的，乙方有权解除合同。乙方解除合同时，甲方应在接到解除合同通知之日起___日内退还全部已付款，并按已付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如乙方不能按期向甲方支付购房款，每逾期一日，乙方应按日向甲方支付逾期应付款万分之______的违约金;逾期超过______日的，甲方有权解除合同，乙方应按累计应付款的______%向甲方支付违约金。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第九条房屋产权转移登记</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日(不得超过90日)内向房地产行政管理部门提出申请，并如实申报成交价格，办理房屋转让登记手续;如因甲方原因，导致不能在______日内办理房屋产权转移登记手续的，乙方有权解除本合同，并要求甲方退还全部已付款，并支付已付款______%的违约金及赔偿损失。</w:t>
      </w:r>
    </w:p>
    <w:p>
      <w:pPr>
        <w:ind w:left="0" w:right="0" w:firstLine="560"/>
        <w:spacing w:before="450" w:after="450" w:line="312" w:lineRule="auto"/>
      </w:pPr>
      <w:r>
        <w:rPr>
          <w:rFonts w:ascii="宋体" w:hAnsi="宋体" w:eastAsia="宋体" w:cs="宋体"/>
          <w:color w:val="000"/>
          <w:sz w:val="28"/>
          <w:szCs w:val="28"/>
        </w:rPr>
        <w:t xml:space="preserve">第十条，房屋交易税费及其他费用的承担</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(一)提交贵阳仲裁委员会仲裁;</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第十四条本合同一式一份，甲、乙双方各执--份，办理房屋产权转移登记时送房地产行政管理部门--份。</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2025-05-02T18:39:35+08:00</dcterms:created>
  <dcterms:modified xsi:type="dcterms:W3CDTF">2025-05-02T18:39:35+08:00</dcterms:modified>
</cp:coreProperties>
</file>

<file path=docProps/custom.xml><?xml version="1.0" encoding="utf-8"?>
<Properties xmlns="http://schemas.openxmlformats.org/officeDocument/2006/custom-properties" xmlns:vt="http://schemas.openxmlformats.org/officeDocument/2006/docPropsVTypes"/>
</file>