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共同贷款购房合同只有一人签名优秀(三篇)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共同贷款购房合同只有一人签名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4、本协议以中文制成，一式两份，双方各执一份，具有同等法律效力。甲方：（盖章）授权代表：（签字）日期：________年____月____日乙方：（盖章）授权代表：（签字）日期：________年____月____日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因上述三方共同参与购置位于的房产，为明确三方权利义务，避免日后发生纠纷，特签订本共同贷款的购房合同。</w:t>
      </w:r>
    </w:p>
    <w:p>
      <w:pPr>
        <w:ind w:left="0" w:right="0" w:firstLine="560"/>
        <w:spacing w:before="450" w:after="450" w:line="312" w:lineRule="auto"/>
      </w:pPr>
      <w:r>
        <w:rPr>
          <w:rFonts w:ascii="宋体" w:hAnsi="宋体" w:eastAsia="宋体" w:cs="宋体"/>
          <w:color w:val="000"/>
          <w:sz w:val="28"/>
          <w:szCs w:val="28"/>
        </w:rPr>
        <w:t xml:space="preserve">一、甲方共出资元作为购置上述房产的首付费用。此费用含首付款元、地下室元、维修基金元、契税元、房产过户手续费元、其他费用元。</w:t>
      </w:r>
    </w:p>
    <w:p>
      <w:pPr>
        <w:ind w:left="0" w:right="0" w:firstLine="560"/>
        <w:spacing w:before="450" w:after="450" w:line="312" w:lineRule="auto"/>
      </w:pPr>
      <w:r>
        <w:rPr>
          <w:rFonts w:ascii="宋体" w:hAnsi="宋体" w:eastAsia="宋体" w:cs="宋体"/>
          <w:color w:val="000"/>
          <w:sz w:val="28"/>
          <w:szCs w:val="28"/>
        </w:rPr>
        <w:t xml:space="preserve">二、上述房产的购置以乙方的名义进行，并以乙方的个人住房公积金账户办理购房按揭贷款。具体包括但不限于商品房销售合同的签订、住房公积金贷款的申请，房产证的办理。</w:t>
      </w:r>
    </w:p>
    <w:p>
      <w:pPr>
        <w:ind w:left="0" w:right="0" w:firstLine="560"/>
        <w:spacing w:before="450" w:after="450" w:line="312" w:lineRule="auto"/>
      </w:pPr>
      <w:r>
        <w:rPr>
          <w:rFonts w:ascii="宋体" w:hAnsi="宋体" w:eastAsia="宋体" w:cs="宋体"/>
          <w:color w:val="000"/>
          <w:sz w:val="28"/>
          <w:szCs w:val="28"/>
        </w:rPr>
        <w:t xml:space="preserve">三、在住房公积金贷款下放后，由乙方、丙方负责按月偿还贷款，两人贷款偿还份额均等。因贷款手续由乙方办理，每月乙方偿还完贷款后，丙方把当月相应还款额度的一半以银行转账的方式向乙方支付。</w:t>
      </w:r>
    </w:p>
    <w:p>
      <w:pPr>
        <w:ind w:left="0" w:right="0" w:firstLine="560"/>
        <w:spacing w:before="450" w:after="450" w:line="312" w:lineRule="auto"/>
      </w:pPr>
      <w:r>
        <w:rPr>
          <w:rFonts w:ascii="宋体" w:hAnsi="宋体" w:eastAsia="宋体" w:cs="宋体"/>
          <w:color w:val="000"/>
          <w:sz w:val="28"/>
          <w:szCs w:val="28"/>
        </w:rPr>
        <w:t xml:space="preserve">四、房产交付后，由甲方居住，乙方、丙方应当保障甲方的居住权，不得以任何理由进行侵害。</w:t>
      </w:r>
    </w:p>
    <w:p>
      <w:pPr>
        <w:ind w:left="0" w:right="0" w:firstLine="560"/>
        <w:spacing w:before="450" w:after="450" w:line="312" w:lineRule="auto"/>
      </w:pPr>
      <w:r>
        <w:rPr>
          <w:rFonts w:ascii="宋体" w:hAnsi="宋体" w:eastAsia="宋体" w:cs="宋体"/>
          <w:color w:val="000"/>
          <w:sz w:val="28"/>
          <w:szCs w:val="28"/>
        </w:rPr>
        <w:t xml:space="preserve">五、上述房产贷款还完且甲方不再居住时，如果出售，乙方、丙方平分房产的实际销售款，如果房产归乙方或者丙方单独所有，单独所有者需要向对方支付房产市价一半的补偿款。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共同贷款购房合同只有一人签名三</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方、乙方均为计算机软件专业研发人员，能够进行创造性的软件研发活动。且双方有意愿共同从事______软件产品的研发工作。双方经友好协商，在《中华人民共和国民法典》及其他相关法规政策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1、合作项目：双方共同研发______软件。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第九条：纠纷的解决合作双方之间如发生纠纷，应共同协商，本着有利于事业发展的原则予以解决。如协商不成，可以向_______方所在地法院诉讼。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2、本协议一式_____份，双方各执_____份，均具同等法律效力。甲方：________年____月____日乙方：________年____月____日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