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2025年西安购房合同编号查询 西安购房合同实用(3篇)</w:t>
      </w:r>
      <w:bookmarkEnd w:id="1"/>
    </w:p>
    <w:p>
      <w:pPr>
        <w:jc w:val="center"/>
        <w:spacing w:before="0" w:after="450"/>
      </w:pPr>
      <w:r>
        <w:rPr>
          <w:rFonts w:ascii="Arial" w:hAnsi="Arial" w:eastAsia="Arial" w:cs="Arial"/>
          <w:color w:val="999999"/>
          <w:sz w:val="20"/>
          <w:szCs w:val="20"/>
        </w:rPr>
        <w:t xml:space="preserve">来源：网络  作者：夜色微凉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西安购房合同编号查询 西安购房合同一买受人：说明1、本合同文本为示范文本，由__市建设委员会和__市工商行政管理局共同制定，适用于本市行政区域内国有土地上的存量房买卖。存量房，即二手房，是指通过办理转移登记取得房屋所有权证的房屋。2、签订本...</w:t>
      </w:r>
    </w:p>
    <w:p>
      <w:pPr>
        <w:ind w:left="0" w:right="0" w:firstLine="560"/>
        <w:spacing w:before="450" w:after="450" w:line="312" w:lineRule="auto"/>
      </w:pPr>
      <w:r>
        <w:rPr>
          <w:rFonts w:ascii="黑体" w:hAnsi="黑体" w:eastAsia="黑体" w:cs="黑体"/>
          <w:color w:val="000000"/>
          <w:sz w:val="36"/>
          <w:szCs w:val="36"/>
          <w:b w:val="1"/>
          <w:bCs w:val="1"/>
        </w:rPr>
        <w:t xml:space="preserve">西安购房合同编号查询 西安购房合同一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1、本合同文本为示范文本，由__市建设委员会和__市工商行政管理局共同制定，适用于本市行政区域内国有土地上的存量房买卖。存量房，即二手房，是指通过办理转移登记取得房屋所有权证的房屋。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6、存量房屋所有权转移登记时所涉及的主要税费包括但不限于：契税、印花税、土地出让金、综合地价款、营业税及附加、所得税、土地增值税等。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出卖人所售房屋为【楼房】【平房】，坐落为：____________【区】__________________________【小区】________【幢】【座】【号】_________单元_________号。该房屋所在楼栋建筑总层数为：_______层，其中地上________层，地下_________层。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第三条出卖人与买受人自行成交达成交易。</w:t>
      </w:r>
    </w:p>
    <w:p>
      <w:pPr>
        <w:ind w:left="0" w:right="0" w:firstLine="560"/>
        <w:spacing w:before="450" w:after="450" w:line="312" w:lineRule="auto"/>
      </w:pPr>
      <w:r>
        <w:rPr>
          <w:rFonts w:ascii="宋体" w:hAnsi="宋体" w:eastAsia="宋体" w:cs="宋体"/>
          <w:color w:val="000"/>
          <w:sz w:val="28"/>
          <w:szCs w:val="28"/>
        </w:rPr>
        <w:t xml:space="preserve">第四条成交价格、付款方式及资金划转方式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经买卖双方协商一致，该房屋成交价格为：人民币___________元，________________________________元整。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买受人【是】【否】向出卖人支付定金，定金金额为人民币，</w:t>
      </w:r>
    </w:p>
    <w:p>
      <w:pPr>
        <w:ind w:left="0" w:right="0" w:firstLine="560"/>
        <w:spacing w:before="450" w:after="450" w:line="312" w:lineRule="auto"/>
      </w:pPr>
      <w:r>
        <w:rPr>
          <w:rFonts w:ascii="宋体" w:hAnsi="宋体" w:eastAsia="宋体" w:cs="宋体"/>
          <w:color w:val="000"/>
          <w:sz w:val="28"/>
          <w:szCs w:val="28"/>
        </w:rPr>
        <w:t xml:space="preserve">，定金支付方式为【直接支付给出卖人】【存入专用账户划转】。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买受人应将房价款人民币___________元，____________________元整存入双方共同委托的___________________________在___________________________银行设立的存量房交易结算资金专用存款账户，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拟贷款金额为民币___________元，____________________元整。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出卖人承担，交付日以后发生的费用由买受人承担。出卖人同意将其缴纳的该房屋专项维修资金的账面余额转移给买受人。</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出卖人应当在前将该房屋交付给买受人。该房屋交付时，应当履行下列第____、____、____、____、____、____项手续：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自第六条约定的交付期限届满之次日起至实际交付之日止，出卖人按日计算向买受人支付已交付房价款万分之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逾期超过______日项中的日期相同)后，买受人有权退房。买受人退房的，出卖人应当自退房通知送达之日起_____日内退还全部已付款，并按照买受人全部已付款的_____%向买受人支付违约金。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自约定的应付款期限届满之次日起至实际支付应付款之日止，买受人按日计算向出卖人支付逾期应付款万分之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第八条出卖人将该房屋出卖给第三人，导致买受人不能取得房屋所有权证的，买</w:t>
      </w:r>
    </w:p>
    <w:p>
      <w:pPr>
        <w:ind w:left="0" w:right="0" w:firstLine="560"/>
        <w:spacing w:before="450" w:after="450" w:line="312" w:lineRule="auto"/>
      </w:pPr>
      <w:r>
        <w:rPr>
          <w:rFonts w:ascii="宋体" w:hAnsi="宋体" w:eastAsia="宋体" w:cs="宋体"/>
          <w:color w:val="000"/>
          <w:sz w:val="28"/>
          <w:szCs w:val="28"/>
        </w:rPr>
        <w:t xml:space="preserve">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第十条权属转移登记</w:t>
      </w:r>
    </w:p>
    <w:p>
      <w:pPr>
        <w:ind w:left="0" w:right="0" w:firstLine="560"/>
        <w:spacing w:before="450" w:after="450" w:line="312" w:lineRule="auto"/>
      </w:pPr>
      <w:r>
        <w:rPr>
          <w:rFonts w:ascii="宋体" w:hAnsi="宋体" w:eastAsia="宋体" w:cs="宋体"/>
          <w:color w:val="000"/>
          <w:sz w:val="28"/>
          <w:szCs w:val="28"/>
        </w:rPr>
        <w:t xml:space="preserve">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买受人未能在____________内取得房屋所有权证书的，双方同意按照下列方式处理。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应当在该房屋所有权转移之日起_______日内，向房屋所在地的户籍管理机关办理完成原有户口迁出手续。如因出卖人自身原因未如期将与本房屋相关的户口迁出的，应当向买受人支付______________元的违约金;逾期超过_______日未迁出的，自期限届满之次日起，出卖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第十四条本合同及附件共__页，一式___份，具有同等法律效力，其中出卖人__份;买受人__份;____份;双方办理转移登记时，应向房屋权属登记部门提交主合同一份，附件二、附件三有实际约定内容的，需一并提交。</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签订时间：_____年____月____日签订时间：____年_____月____日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附件一房屋附属设施设备、装饰装修、相关物品清单等具体情况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2、供电：【220】【380】【可负荷_________】：____________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22、吸尘器：</w:t>
      </w:r>
    </w:p>
    <w:p>
      <w:pPr>
        <w:ind w:left="0" w:right="0" w:firstLine="560"/>
        <w:spacing w:before="450" w:after="450" w:line="312" w:lineRule="auto"/>
      </w:pPr>
      <w:r>
        <w:rPr>
          <w:rFonts w:ascii="宋体" w:hAnsi="宋体" w:eastAsia="宋体" w:cs="宋体"/>
          <w:color w:val="000"/>
          <w:sz w:val="28"/>
          <w:szCs w:val="28"/>
        </w:rPr>
        <w:t xml:space="preserve">23、其他：</w:t>
      </w:r>
    </w:p>
    <w:p>
      <w:pPr>
        <w:ind w:left="0" w:right="0" w:firstLine="560"/>
        <w:spacing w:before="450" w:after="450" w:line="312" w:lineRule="auto"/>
      </w:pPr>
      <w:r>
        <w:rPr>
          <w:rFonts w:ascii="宋体" w:hAnsi="宋体" w:eastAsia="宋体" w:cs="宋体"/>
          <w:color w:val="000"/>
          <w:sz w:val="28"/>
          <w:szCs w:val="28"/>
        </w:rPr>
        <w:t xml:space="preserve">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3、【水卡】【电卡】【气卡】;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4、【有线电视交费凭证】【电话交费凭证】【交费凭证】;</w:t>
      </w:r>
    </w:p>
    <w:p>
      <w:pPr>
        <w:ind w:left="0" w:right="0" w:firstLine="560"/>
        <w:spacing w:before="450" w:after="450" w:line="312" w:lineRule="auto"/>
      </w:pPr>
      <w:r>
        <w:rPr>
          <w:rFonts w:ascii="宋体" w:hAnsi="宋体" w:eastAsia="宋体" w:cs="宋体"/>
          <w:color w:val="000"/>
          <w:sz w:val="28"/>
          <w:szCs w:val="28"/>
        </w:rPr>
        <w:t xml:space="preserve">装修装饰情况</w:t>
      </w:r>
    </w:p>
    <w:p>
      <w:pPr>
        <w:ind w:left="0" w:right="0" w:firstLine="560"/>
        <w:spacing w:before="450" w:after="450" w:line="312" w:lineRule="auto"/>
      </w:pPr>
      <w:r>
        <w:rPr>
          <w:rFonts w:ascii="宋体" w:hAnsi="宋体" w:eastAsia="宋体" w:cs="宋体"/>
          <w:color w:val="000"/>
          <w:sz w:val="28"/>
          <w:szCs w:val="28"/>
        </w:rPr>
        <w:t xml:space="preserve">关于该房屋附属设施设备、装饰装修等的有关价格的具体约定</w:t>
      </w:r>
    </w:p>
    <w:p>
      <w:pPr>
        <w:ind w:left="0" w:right="0" w:firstLine="560"/>
        <w:spacing w:before="450" w:after="450" w:line="312" w:lineRule="auto"/>
      </w:pPr>
      <w:r>
        <w:rPr>
          <w:rFonts w:ascii="宋体" w:hAnsi="宋体" w:eastAsia="宋体" w:cs="宋体"/>
          <w:color w:val="000"/>
          <w:sz w:val="28"/>
          <w:szCs w:val="28"/>
        </w:rPr>
        <w:t xml:space="preserve">该房屋所在楼栋【已完成节能改造】【未进行节能改造】</w:t>
      </w:r>
    </w:p>
    <w:p>
      <w:pPr>
        <w:ind w:left="0" w:right="0" w:firstLine="560"/>
        <w:spacing w:before="450" w:after="450" w:line="312" w:lineRule="auto"/>
      </w:pPr>
      <w:r>
        <w:rPr>
          <w:rFonts w:ascii="宋体" w:hAnsi="宋体" w:eastAsia="宋体" w:cs="宋体"/>
          <w:color w:val="000"/>
          <w:sz w:val="28"/>
          <w:szCs w:val="28"/>
        </w:rPr>
        <w:t xml:space="preserve">附件二房屋共有权人对出售该房屋的意见</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黑体" w:hAnsi="黑体" w:eastAsia="黑体" w:cs="黑体"/>
          <w:color w:val="000000"/>
          <w:sz w:val="36"/>
          <w:szCs w:val="36"/>
          <w:b w:val="1"/>
          <w:bCs w:val="1"/>
        </w:rPr>
        <w:t xml:space="preserve">西安购房合同编号查询 西安购房合同二</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第一条乙方同意购买甲方拥有的座落在______市_____区________________________房产住宅，建筑面积为_____平方米。(详见土地房屋权证第_______________号)。该房房龄________年。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西安购房合同编号查询 西安购房合同三</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甲乙双方为购销_渡假村商品房事宜，经洽商签订合同条款如下，以便共同遵守。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2025-05-02T21:57:05+08:00</dcterms:created>
  <dcterms:modified xsi:type="dcterms:W3CDTF">2025-05-02T21:57:05+08:00</dcterms:modified>
</cp:coreProperties>
</file>

<file path=docProps/custom.xml><?xml version="1.0" encoding="utf-8"?>
<Properties xmlns="http://schemas.openxmlformats.org/officeDocument/2006/custom-properties" xmlns:vt="http://schemas.openxmlformats.org/officeDocument/2006/docPropsVTypes"/>
</file>