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贵阳市二手房购房合同范本(优选81篇)</w:t>
      </w:r>
      <w:bookmarkEnd w:id="1"/>
    </w:p>
    <w:p>
      <w:pPr>
        <w:jc w:val="center"/>
        <w:spacing w:before="0" w:after="450"/>
      </w:pPr>
      <w:r>
        <w:rPr>
          <w:rFonts w:ascii="Arial" w:hAnsi="Arial" w:eastAsia="Arial" w:cs="Arial"/>
          <w:color w:val="999999"/>
          <w:sz w:val="20"/>
          <w:szCs w:val="20"/>
        </w:rPr>
        <w:t xml:space="preserve">来源：网络  作者：海棠云影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贵阳市二手房购房合同范本1买方（受让方）： 身份证号码 （以下简称甲方）卖方（转让方）： 身份证号码 （以下简称乙方）地 址 ：甲、乙双方经共同协商，本着平等互利、自愿的原则，就房屋买卖有关事项订立本合同。一、 房屋具体情况：1。 位置： ...</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小写元），第二次在产地产交易中心将此房产权证交房地产交易中心处受理同时（或者办理产权公证时）甲方再付给乙方（大写 元）（小写元），第三次余款等办完过户手续后，甲方拿到新产权证的同时付清，计人民币（大写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贵阳市二手房购房合同范本2</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贵阳市二手房购房合同范本3</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贵阳市二手房购房合同范本6</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2、上述房屋的交易价格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5、税费承担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6、甲方必须保证上述房屋权属清楚，没有产权纠纷或债务纠纷，若有纠纷情况，甲方均在交易前办妥，交易后如有上述未清事项，由甲方承担全部责任。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7、本合同一式四份，甲方产权人一份，甲方公证人一份，乙方一份，乙方公证人一份。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8、发生争议的解决方式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贵阳市二手房购房合同范本8</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贵阳市二手房购房合同范本9</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共有人：姓名：____(身份证号码)：____________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甲乙双方应遵守国家房地产政策、法规，(合同范本 )并按规定缴纳办理房地产过户两证手续所需缴纳的过户费、税费、经双方协商，交易所有过户费、税费【保险费-公证费-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2：甲方未按本合同第六条【甲方应于收到乙方全额房款【首付款，</w:t>
      </w:r>
    </w:p>
    <w:p>
      <w:pPr>
        <w:ind w:left="0" w:right="0" w:firstLine="560"/>
        <w:spacing w:before="450" w:after="450" w:line="312" w:lineRule="auto"/>
      </w:pPr>
      <w:r>
        <w:rPr>
          <w:rFonts w:ascii="宋体" w:hAnsi="宋体" w:eastAsia="宋体" w:cs="宋体"/>
          <w:color w:val="000"/>
          <w:sz w:val="28"/>
          <w:szCs w:val="28"/>
        </w:rPr>
        <w:t xml:space="preserve">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 公证处公证。</w:t>
      </w:r>
    </w:p>
    <w:p>
      <w:pPr>
        <w:ind w:left="0" w:right="0" w:firstLine="560"/>
        <w:spacing w:before="450" w:after="450" w:line="312" w:lineRule="auto"/>
      </w:pPr>
      <w:r>
        <w:rPr>
          <w:rFonts w:ascii="宋体" w:hAnsi="宋体" w:eastAsia="宋体" w:cs="宋体"/>
          <w:color w:val="000"/>
          <w:sz w:val="28"/>
          <w:szCs w:val="28"/>
        </w:rPr>
        <w:t xml:space="preserve">第十六条： 本合同一式 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 公证处各一份。</w:t>
      </w:r>
    </w:p>
    <w:p>
      <w:pPr>
        <w:ind w:left="0" w:right="0" w:firstLine="560"/>
        <w:spacing w:before="450" w:after="450" w:line="312" w:lineRule="auto"/>
      </w:pPr>
      <w:r>
        <w:rPr>
          <w:rFonts w:ascii="宋体" w:hAnsi="宋体" w:eastAsia="宋体" w:cs="宋体"/>
          <w:color w:val="000"/>
          <w:sz w:val="28"/>
          <w:szCs w:val="28"/>
        </w:rPr>
        <w:t xml:space="preserve">第十七条：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 证 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 代理人【乙方】：________________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贵阳市二手房购房合同范本11</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9、本合同一式份。甲方产权人一份，甲方委托代理人一份，乙方一份，厦门市房地产交易中心一份、________公证处各一份。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10、本合同发生争议的解决方式：在履约过程中发生的争议，双方可通过协商、诉讼方式解决。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11、本合同未尽事宜，甲乙双方可另行约定，其补充约定经双方签章与本合同同具法律效力。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贵阳市二手房购房合同范本12</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贵阳市二手房购房合同范本14</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贵阳市二手房购房合同范本17</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贵阳市二手房购房合同范本19</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2025-07-10T07:04:16+08:00</dcterms:created>
  <dcterms:modified xsi:type="dcterms:W3CDTF">2025-07-10T07:04:16+08:00</dcterms:modified>
</cp:coreProperties>
</file>

<file path=docProps/custom.xml><?xml version="1.0" encoding="utf-8"?>
<Properties xmlns="http://schemas.openxmlformats.org/officeDocument/2006/custom-properties" xmlns:vt="http://schemas.openxmlformats.org/officeDocument/2006/docPropsVTypes"/>
</file>