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设计采购合同范本(优选4篇)</w:t>
      </w:r>
      <w:bookmarkEnd w:id="1"/>
    </w:p>
    <w:p>
      <w:pPr>
        <w:jc w:val="center"/>
        <w:spacing w:before="0" w:after="450"/>
      </w:pPr>
      <w:r>
        <w:rPr>
          <w:rFonts w:ascii="Arial" w:hAnsi="Arial" w:eastAsia="Arial" w:cs="Arial"/>
          <w:color w:val="999999"/>
          <w:sz w:val="20"/>
          <w:szCs w:val="20"/>
        </w:rPr>
        <w:t xml:space="preserve">来源：网络  作者：前尘往事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设计采购合同范本1乙方提供完好、全新的原包装产品(包括零配件)，随机技术资料齐全。产品符合国家质量检测标准，必须具有生产日期、厂名、厂址、产品合格证等。进口产品须提供海关进货单(复印峻备查)。咀方在中国使用该货物或货物的任何一部分时，免受第...</w:t>
      </w:r>
    </w:p>
    <w:p>
      <w:pPr>
        <w:ind w:left="0" w:right="0" w:firstLine="560"/>
        <w:spacing w:before="450" w:after="450" w:line="312" w:lineRule="auto"/>
      </w:pPr>
      <w:r>
        <w:rPr>
          <w:rFonts w:ascii="黑体" w:hAnsi="黑体" w:eastAsia="黑体" w:cs="黑体"/>
          <w:color w:val="000000"/>
          <w:sz w:val="36"/>
          <w:szCs w:val="36"/>
          <w:b w:val="1"/>
          <w:bCs w:val="1"/>
        </w:rPr>
        <w:t xml:space="preserve">设计采购合同范本1</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乙方提供完好、全新的原包装产品(包括零配件)，随机技术资料齐全。产品符合国家质量检测标准，必须具有生产日期、厂名、厂址、产品合格证等。进口产品须提供海关进货单(复印峻备查)。</w:t>
      </w:r>
    </w:p>
    <w:p>
      <w:pPr>
        <w:ind w:left="0" w:right="0" w:firstLine="560"/>
        <w:spacing w:before="450" w:after="450" w:line="312" w:lineRule="auto"/>
      </w:pPr>
      <w:r>
        <w:rPr>
          <w:rFonts w:ascii="宋体" w:hAnsi="宋体" w:eastAsia="宋体" w:cs="宋体"/>
          <w:color w:val="000"/>
          <w:sz w:val="28"/>
          <w:szCs w:val="28"/>
        </w:rPr>
        <w:t xml:space="preserve">咀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黑体" w:hAnsi="黑体" w:eastAsia="黑体" w:cs="黑体"/>
          <w:color w:val="000000"/>
          <w:sz w:val="36"/>
          <w:szCs w:val="36"/>
          <w:b w:val="1"/>
          <w:bCs w:val="1"/>
        </w:rPr>
        <w:t xml:space="preserve">设计采购合同范本2</w:t>
      </w:r>
    </w:p>
    <w:p>
      <w:pPr>
        <w:ind w:left="0" w:right="0" w:firstLine="560"/>
        <w:spacing w:before="450" w:after="450" w:line="312" w:lineRule="auto"/>
      </w:pPr>
      <w:r>
        <w:rPr>
          <w:rFonts w:ascii="宋体" w:hAnsi="宋体" w:eastAsia="宋体" w:cs="宋体"/>
          <w:color w:val="000"/>
          <w:sz w:val="28"/>
          <w:szCs w:val="28"/>
        </w:rPr>
        <w:t xml:space="preserve">合同编号：TQxxxx0517</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xxxx 年 5 月 17 日至 xxxx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 地址： 地址： 法定代表人： 法定代表人： 委托代理人： 委托代理人： 账号：</w:t>
      </w:r>
    </w:p>
    <w:p>
      <w:pPr>
        <w:ind w:left="0" w:right="0" w:firstLine="560"/>
        <w:spacing w:before="450" w:after="450" w:line="312" w:lineRule="auto"/>
      </w:pPr>
      <w:r>
        <w:rPr>
          <w:rFonts w:ascii="黑体" w:hAnsi="黑体" w:eastAsia="黑体" w:cs="黑体"/>
          <w:color w:val="000000"/>
          <w:sz w:val="36"/>
          <w:szCs w:val="36"/>
          <w:b w:val="1"/>
          <w:bCs w:val="1"/>
        </w:rPr>
        <w:t xml:space="preserve">设计采购合同范本3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&gt;一、 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&gt;二、质量要求和过程控制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 iso9001 国际质量管理体系认证、 iso14001 国际环境管理体系认证。乙方保证所提供的职业工作服均使用xx集团荣获“中国驰名商标”中国名牌产品”“国家免检产品”的服装品牌“xx”，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&gt;三、包装规定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1、包装要求及费用负担：采用手提套衣袋包装并配专用衣架，立体纸箱包装运输，10套/箱，内装交接单，纸箱外标明：xx林区神发水电有限公司、人员姓名及数量。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&gt;四、交货时间、方式及地点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 20xx年9 月20 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2、交付地点：以甲方指定的地点为准（xx）。</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售后服务由xx武汉职业装营销中心全权负责，成立专门售后服务小组，保证提供完善的售后服务。售后联系人：xxx，电话：xxx办公电话xxx。</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 其它未尽事宜，双方协商解决。</w:t>
      </w:r>
    </w:p>
    <w:p>
      <w:pPr>
        <w:ind w:left="0" w:right="0" w:firstLine="560"/>
        <w:spacing w:before="450" w:after="450" w:line="312" w:lineRule="auto"/>
      </w:pPr>
      <w:r>
        <w:rPr>
          <w:rFonts w:ascii="宋体" w:hAnsi="宋体" w:eastAsia="宋体" w:cs="宋体"/>
          <w:color w:val="000"/>
          <w:sz w:val="28"/>
          <w:szCs w:val="28"/>
        </w:rPr>
        <w:t xml:space="preserve">出卖方(甲方)：___________________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设计采购合同范本4</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&gt;简单的采购合同范本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2025-07-15T07:19:02+08:00</dcterms:created>
  <dcterms:modified xsi:type="dcterms:W3CDTF">2025-07-15T07:19:02+08:00</dcterms:modified>
</cp:coreProperties>
</file>

<file path=docProps/custom.xml><?xml version="1.0" encoding="utf-8"?>
<Properties xmlns="http://schemas.openxmlformats.org/officeDocument/2006/custom-properties" xmlns:vt="http://schemas.openxmlformats.org/officeDocument/2006/docPropsVTypes"/>
</file>