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美发采购合同范本(通用4篇)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发采购合同范本11、本合同自双方签字、盖章之日起生效，未尽事项，双方可以另行签订补充协议。对本合同的变更或解除，应当采用书面形式。本合同的补充协议与本合同具有同等法律效力。2、本合同一式两份，双方当事人各持一份。甲方(签章)：______...</w:t>
      </w:r>
    </w:p>
    <w:p>
      <w:pPr>
        <w:ind w:left="0" w:right="0" w:firstLine="560"/>
        <w:spacing w:before="450" w:after="450" w:line="312" w:lineRule="auto"/>
      </w:pPr>
      <w:r>
        <w:rPr>
          <w:rFonts w:ascii="黑体" w:hAnsi="黑体" w:eastAsia="黑体" w:cs="黑体"/>
          <w:color w:val="000000"/>
          <w:sz w:val="36"/>
          <w:szCs w:val="36"/>
          <w:b w:val="1"/>
          <w:bCs w:val="1"/>
        </w:rPr>
        <w:t xml:space="preserve">美发采购合同范本1</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黑体" w:hAnsi="黑体" w:eastAsia="黑体" w:cs="黑体"/>
          <w:color w:val="000000"/>
          <w:sz w:val="36"/>
          <w:szCs w:val="36"/>
          <w:b w:val="1"/>
          <w:bCs w:val="1"/>
        </w:rPr>
        <w:t xml:space="preserve">美发采购合同范本2</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20xx年xx月xx日止，供方向需方提供办公用品。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美发采购合同范本3</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黑体" w:hAnsi="黑体" w:eastAsia="黑体" w:cs="黑体"/>
          <w:color w:val="000000"/>
          <w:sz w:val="36"/>
          <w:szCs w:val="36"/>
          <w:b w:val="1"/>
          <w:bCs w:val="1"/>
        </w:rPr>
        <w:t xml:space="preserve">美发采购合同范本4</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2025-06-21T10:31:03+08:00</dcterms:created>
  <dcterms:modified xsi:type="dcterms:W3CDTF">2025-06-21T10:31:03+08:00</dcterms:modified>
</cp:coreProperties>
</file>

<file path=docProps/custom.xml><?xml version="1.0" encoding="utf-8"?>
<Properties xmlns="http://schemas.openxmlformats.org/officeDocument/2006/custom-properties" xmlns:vt="http://schemas.openxmlformats.org/officeDocument/2006/docPropsVTypes"/>
</file>