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2024年药品采购合同协议 药品采购合同电子版本(13篇)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 药品采购合同电子版本一鉴于招标人为获得以下药品和伴随服务而进行集中招标采购，并接受了投标人对上述药品的投标。本合同在此声明如下：1、本合同中的词语和术语的含义与合同条款中定义相同。2、下述文件是本合同的一部分，并与本合同一...</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药品采购合同电子版本一</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药品采购合同电子版本二</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x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附件一：药品采购清单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 号: 账 号： 邮政编码： 邮政编码：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药品采购合同电子版本三</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药品采购合同电子版本四</w:t>
      </w:r>
    </w:p>
    <w:p>
      <w:pPr>
        <w:ind w:left="0" w:right="0" w:firstLine="560"/>
        <w:spacing w:before="450" w:after="450" w:line="312" w:lineRule="auto"/>
      </w:pPr>
      <w:r>
        <w:rPr>
          <w:rFonts w:ascii="宋体" w:hAnsi="宋体" w:eastAsia="宋体" w:cs="宋体"/>
          <w:color w:val="000"/>
          <w:sz w:val="28"/>
          <w:szCs w:val="28"/>
        </w:rPr>
        <w:t xml:space="preserve">甲方(供货单位)：_________</w:t>
      </w:r>
    </w:p>
    <w:p>
      <w:pPr>
        <w:ind w:left="0" w:right="0" w:firstLine="560"/>
        <w:spacing w:before="450" w:after="450" w:line="312" w:lineRule="auto"/>
      </w:pPr>
      <w:r>
        <w:rPr>
          <w:rFonts w:ascii="宋体" w:hAnsi="宋体" w:eastAsia="宋体" w:cs="宋体"/>
          <w:color w:val="000"/>
          <w:sz w:val="28"/>
          <w:szCs w:val="28"/>
        </w:rPr>
        <w:t xml:space="preserve">乙方(购货单位)：_________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药品采购合同电子版本九</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w:t>
      </w:r>
    </w:p>
    <w:p>
      <w:pPr>
        <w:ind w:left="0" w:right="0" w:firstLine="560"/>
        <w:spacing w:before="450" w:after="450" w:line="312" w:lineRule="auto"/>
      </w:pPr>
      <w:r>
        <w:rPr>
          <w:rFonts w:ascii="宋体" w:hAnsi="宋体" w:eastAsia="宋体" w:cs="宋体"/>
          <w:color w:val="000"/>
          <w:sz w:val="28"/>
          <w:szCs w:val="28"/>
        </w:rPr>
        <w:t xml:space="preserve">甲方：________(医疗机构)</w:t>
      </w:r>
    </w:p>
    <w:p>
      <w:pPr>
        <w:ind w:left="0" w:right="0" w:firstLine="560"/>
        <w:spacing w:before="450" w:after="450" w:line="312" w:lineRule="auto"/>
      </w:pPr>
      <w:r>
        <w:rPr>
          <w:rFonts w:ascii="宋体" w:hAnsi="宋体" w:eastAsia="宋体" w:cs="宋体"/>
          <w:color w:val="000"/>
          <w:sz w:val="28"/>
          <w:szCs w:val="28"/>
        </w:rPr>
        <w:t xml:space="preserve">乙方：________(经销商)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药品采购合同协议 药品采购合同电子版本篇十一</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药品采购合同电子版本篇十三</w:t>
      </w:r>
    </w:p>
    <w:p>
      <w:pPr>
        <w:ind w:left="0" w:right="0" w:firstLine="560"/>
        <w:spacing w:before="450" w:after="450" w:line="312" w:lineRule="auto"/>
      </w:pPr>
      <w:r>
        <w:rPr>
          <w:rFonts w:ascii="宋体" w:hAnsi="宋体" w:eastAsia="宋体" w:cs="宋体"/>
          <w:color w:val="000"/>
          <w:sz w:val="28"/>
          <w:szCs w:val="28"/>
        </w:rPr>
        <w:t xml:space="preserve">甲方(医疗机构)：_______________________________</w:t>
      </w:r>
    </w:p>
    <w:p>
      <w:pPr>
        <w:ind w:left="0" w:right="0" w:firstLine="560"/>
        <w:spacing w:before="450" w:after="450" w:line="312" w:lineRule="auto"/>
      </w:pPr>
      <w:r>
        <w:rPr>
          <w:rFonts w:ascii="宋体" w:hAnsi="宋体" w:eastAsia="宋体" w:cs="宋体"/>
          <w:color w:val="000"/>
          <w:sz w:val="28"/>
          <w:szCs w:val="28"/>
        </w:rPr>
        <w:t xml:space="preserve">乙方(药品生产或配送企业)：________________________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卫生部和国务院纠风办等六部门《关于进一步规范医疗机构药品集中采购工作的意见》和《山东省药品集中采购工作实施办法(试行)》等规定，并按照公正、平等、自愿、诚实信用的原则，同意按照以下条款，签署本合同。</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见附表《挂网采购药品明细表》。</w:t>
      </w:r>
    </w:p>
    <w:p>
      <w:pPr>
        <w:ind w:left="0" w:right="0" w:firstLine="560"/>
        <w:spacing w:before="450" w:after="450" w:line="312" w:lineRule="auto"/>
      </w:pPr>
      <w:r>
        <w:rPr>
          <w:rFonts w:ascii="宋体" w:hAnsi="宋体" w:eastAsia="宋体" w:cs="宋体"/>
          <w:color w:val="000"/>
          <w:sz w:val="28"/>
          <w:szCs w:val="28"/>
        </w:rPr>
        <w:t xml:space="preserve">第二条购销方式</w:t>
      </w:r>
    </w:p>
    <w:p>
      <w:pPr>
        <w:ind w:left="0" w:right="0" w:firstLine="560"/>
        <w:spacing w:before="450" w:after="450" w:line="312" w:lineRule="auto"/>
      </w:pPr>
      <w:r>
        <w:rPr>
          <w:rFonts w:ascii="宋体" w:hAnsi="宋体" w:eastAsia="宋体" w:cs="宋体"/>
          <w:color w:val="000"/>
          <w:sz w:val="28"/>
          <w:szCs w:val="28"/>
        </w:rPr>
        <w:t xml:space="preserve">甲方通过省药品集中采购平台发出订单，乙方确认订单并配送。甲方收到乙方配送药品后在网上进行确认，并按规定时间付款。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半年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第四条药品包装标准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第五条检验标准、方法、时间、地点和期限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挂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第六条交货时间、地点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(二)交货地点：__________(由双方协商确定)</w:t>
      </w:r>
    </w:p>
    <w:p>
      <w:pPr>
        <w:ind w:left="0" w:right="0" w:firstLine="560"/>
        <w:spacing w:before="450" w:after="450" w:line="312" w:lineRule="auto"/>
      </w:pPr>
      <w:r>
        <w:rPr>
          <w:rFonts w:ascii="宋体" w:hAnsi="宋体" w:eastAsia="宋体" w:cs="宋体"/>
          <w:color w:val="000"/>
          <w:sz w:val="28"/>
          <w:szCs w:val="28"/>
        </w:rPr>
        <w:t xml:space="preserve">第七条结算方式、时间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(一)结算时间。甲方自收到药品之日起，最长不超过60天进行结算。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(三)结算方式：__________(由双方协商确定)</w:t>
      </w:r>
    </w:p>
    <w:p>
      <w:pPr>
        <w:ind w:left="0" w:right="0" w:firstLine="560"/>
        <w:spacing w:before="450" w:after="450" w:line="312" w:lineRule="auto"/>
      </w:pPr>
      <w:r>
        <w:rPr>
          <w:rFonts w:ascii="宋体" w:hAnsi="宋体" w:eastAsia="宋体" w:cs="宋体"/>
          <w:color w:val="000"/>
          <w:sz w:val="28"/>
          <w:szCs w:val="28"/>
        </w:rPr>
        <w:t xml:space="preserve">第八条合同解除条件及处理方式</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(二)乙方破产终止合同</w:t>
      </w:r>
    </w:p>
    <w:p>
      <w:pPr>
        <w:ind w:left="0" w:right="0" w:firstLine="560"/>
        <w:spacing w:before="450" w:after="450" w:line="312" w:lineRule="auto"/>
      </w:pPr>
      <w:r>
        <w:rPr>
          <w:rFonts w:ascii="宋体" w:hAnsi="宋体" w:eastAsia="宋体" w:cs="宋体"/>
          <w:color w:val="000"/>
          <w:sz w:val="28"/>
          <w:szCs w:val="28"/>
        </w:rPr>
        <w:t xml:space="preserve">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(三)解除合同后的处理方式</w:t>
      </w:r>
    </w:p>
    <w:p>
      <w:pPr>
        <w:ind w:left="0" w:right="0" w:firstLine="560"/>
        <w:spacing w:before="450" w:after="450" w:line="312" w:lineRule="auto"/>
      </w:pPr>
      <w:r>
        <w:rPr>
          <w:rFonts w:ascii="宋体" w:hAnsi="宋体" w:eastAsia="宋体" w:cs="宋体"/>
          <w:color w:val="000"/>
          <w:sz w:val="28"/>
          <w:szCs w:val="28"/>
        </w:rPr>
        <w:t xml:space="preserve">1.甲方根据上述规定，终止了全部或部分合同后，可以购买其它挂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2.如甲方未按集中采购合同的规定按时结算价款，乙方有权要求甲方支付法定滞纳金并承担相应的违约责任直至终止本合同。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(一)如乙方无正当理由拖延交货，将承担加收向甲方支付误期赔偿费或被终止合同，并按省药品集中采购工作有关文件规定接受处理。</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(一)甲方不按采购合同项目约定，采购非挂网药品替代已确定的乙方网品种。</w:t>
      </w:r>
    </w:p>
    <w:p>
      <w:pPr>
        <w:ind w:left="0" w:right="0" w:firstLine="560"/>
        <w:spacing w:before="450" w:after="450" w:line="312" w:lineRule="auto"/>
      </w:pPr>
      <w:r>
        <w:rPr>
          <w:rFonts w:ascii="宋体" w:hAnsi="宋体" w:eastAsia="宋体" w:cs="宋体"/>
          <w:color w:val="000"/>
          <w:sz w:val="28"/>
          <w:szCs w:val="28"/>
        </w:rPr>
        <w:t xml:space="preserve">(二)甲方无故不完成挂网药品合同采购量的采购。</w:t>
      </w:r>
    </w:p>
    <w:p>
      <w:pPr>
        <w:ind w:left="0" w:right="0" w:firstLine="560"/>
        <w:spacing w:before="450" w:after="450" w:line="312" w:lineRule="auto"/>
      </w:pPr>
      <w:r>
        <w:rPr>
          <w:rFonts w:ascii="宋体" w:hAnsi="宋体" w:eastAsia="宋体" w:cs="宋体"/>
          <w:color w:val="000"/>
          <w:sz w:val="28"/>
          <w:szCs w:val="28"/>
        </w:rPr>
        <w:t xml:space="preserve">如甲方存在上述行为，甲方向乙方支付法定滞纳金但最高不超过药品价款5%的违约金，并按有关规定处理。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第十条合同争议解决方式。本合同在履行过程中发生的争议，由双方当事人协商解决;协商不成时，按下列方式解决。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一、合同周期不低于1年。</w:t>
      </w:r>
    </w:p>
    <w:p>
      <w:pPr>
        <w:ind w:left="0" w:right="0" w:firstLine="560"/>
        <w:spacing w:before="450" w:after="450" w:line="312" w:lineRule="auto"/>
      </w:pPr>
      <w:r>
        <w:rPr>
          <w:rFonts w:ascii="宋体" w:hAnsi="宋体" w:eastAsia="宋体" w:cs="宋体"/>
          <w:color w:val="000"/>
          <w:sz w:val="28"/>
          <w:szCs w:val="28"/>
        </w:rPr>
        <w:t xml:space="preserve">二、双方通过省药品集中采购平台确认的订单为本合同的重要组成部分。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三、如果国家有关部门调整药品价格，挂网药品价格按有关规定执行，但因此造成药品积压，甲方有权退回积压药品或修改合同，由此对乙方造成的损失由甲乙双方协商解决。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(一)凡在挂网采购目录中的药品，甲乙双方须按公布的挂网价格通过山东省药品集中采购平台进行采购交易，不得以其他方式进行交易。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(二)甲乙双方都负有保密义务，严格为山东省药品集中采购平台的相关信息保密。</w:t>
      </w:r>
    </w:p>
    <w:p>
      <w:pPr>
        <w:ind w:left="0" w:right="0" w:firstLine="560"/>
        <w:spacing w:before="450" w:after="450" w:line="312" w:lineRule="auto"/>
      </w:pPr>
      <w:r>
        <w:rPr>
          <w:rFonts w:ascii="宋体" w:hAnsi="宋体" w:eastAsia="宋体" w:cs="宋体"/>
          <w:color w:val="000"/>
          <w:sz w:val="28"/>
          <w:szCs w:val="28"/>
        </w:rPr>
        <w:t xml:space="preserve">(三)甲乙双方均认可网上交易采购形式，并认可山东省药品集中采购平台的交易数据对双方具有法律效力。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乙方可能被要求提供下列服务中的一项或全部服务：__________1.药品的现场搬运或入库;2.提供药品开箱或分装的用具;3.对开箱时发现的破损、近失效期药品或其他不合格包装药品及时更换;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第十二条甲乙双方在网上药品采购过程中，必须严格遵守国家的法律、法规和有关反商业贿赂的规定，自觉服从行政管理部门的监督管理。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第十五条一方变更通知或通讯地址，应自变更之日起三日内，将变更后的地址通知另一方，否则变更方应对此造成的一切后果承担法律责任。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第十六条本合同自双方的法定代表人或其授权代理人在本合同上签字并加盖双方公章或合同专用章后生效。双方应在合同上加盖骑缝章。</w:t>
      </w:r>
    </w:p>
    <w:p>
      <w:pPr>
        <w:ind w:left="0" w:right="0" w:firstLine="560"/>
        <w:spacing w:before="450" w:after="450" w:line="312" w:lineRule="auto"/>
      </w:pPr>
      <w:r>
        <w:rPr>
          <w:rFonts w:ascii="宋体" w:hAnsi="宋体" w:eastAsia="宋体" w:cs="宋体"/>
          <w:color w:val="000"/>
          <w:sz w:val="28"/>
          <w:szCs w:val="28"/>
        </w:rPr>
        <w:t xml:space="preserve">第十七条本合同一式两份，电子文档合同一份，具有相同法律效力。双方当事人各执一份。省药品集中采购工作机构数据库保存电子文档合同。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法定代表人(授权代理人)：__________________法定代表人(授权代理人)：____________________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2025-05-02T19:56:01+08:00</dcterms:created>
  <dcterms:modified xsi:type="dcterms:W3CDTF">2025-05-02T19:56:01+08:00</dcterms:modified>
</cp:coreProperties>
</file>

<file path=docProps/custom.xml><?xml version="1.0" encoding="utf-8"?>
<Properties xmlns="http://schemas.openxmlformats.org/officeDocument/2006/custom-properties" xmlns:vt="http://schemas.openxmlformats.org/officeDocument/2006/docPropsVTypes"/>
</file>