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最新政府采购合同备案流程(二十篇)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政府采购合同备案流程一乙方(供货单位)：____________ ，_电话：______甲乙双方根据__年_ 月_ 日政府采购中心第_____号采购项目招标结果及相关招投标文件，经协商一致，订立本合同，供双方共同遵守：第一条甲方采购的物品内...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政府采购合同备案流程二</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政府采购合同备案流程三</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政府采购合同备案流程八</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政府采购合同备案流程九</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政府采购合同备案流程篇十一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甲方：_________________(使用方)</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签证方：_________________政府采购中心</w:t>
      </w:r>
    </w:p>
    <w:p>
      <w:pPr>
        <w:ind w:left="0" w:right="0" w:firstLine="560"/>
        <w:spacing w:before="450" w:after="450" w:line="312" w:lineRule="auto"/>
      </w:pPr>
      <w:r>
        <w:rPr>
          <w:rFonts w:ascii="宋体" w:hAnsi="宋体" w:eastAsia="宋体" w:cs="宋体"/>
          <w:color w:val="000"/>
          <w:sz w:val="28"/>
          <w:szCs w:val="28"/>
        </w:rPr>
        <w:t xml:space="preserve">_____________政府采购中心经过询价_____________采购，确定_____________为标项_____________中标单位，乙方、甲方、签证方三方经协商，达成以下条款：_________________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2.合同商品从验收合格次日起_____________天内，出现非甲方人为因素造成的无法排除的故障，由乙方予以整机调换。</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政府采购合同备案流程篇十五</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政府采购合同备案流程篇十六</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 ___________政府采购中心(以下简称鉴证方)同意按照以下条款和条件签订本合同(以下简称合同)：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下列关于某______项目____号的询价单是构成本合同不可分割的部分：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 ___________政府采购中心____号询价单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2025-05-02T20:04:58+08:00</dcterms:created>
  <dcterms:modified xsi:type="dcterms:W3CDTF">2025-05-02T20:04:58+08:00</dcterms:modified>
</cp:coreProperties>
</file>

<file path=docProps/custom.xml><?xml version="1.0" encoding="utf-8"?>
<Properties xmlns="http://schemas.openxmlformats.org/officeDocument/2006/custom-properties" xmlns:vt="http://schemas.openxmlformats.org/officeDocument/2006/docPropsVTypes"/>
</file>