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工厂包装材料采购合同 包装物采购合同(39篇)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物采购合同一乙方：（以下简称“乙方”）甲乙双方经过共同协商，本着互惠互利、平等交易、共同发展的原则，就乙方向甲方提供产品及服务等有关问题达成一致意见，为明确双方的权力义务，特签订本合同并共同遵守。第一条 基本信息产...</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包装物采购合同篇十一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