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2025年盆花采购合同(19篇)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盆花采购合同一卖方：_________ 签订时间：_________买卖双方在平等互利、协商一致的基础上，经充分协商，就花卉订购事宜订立一、花卉交售品种、数量、价格1.卖方全年向买方交付各种花卉_________盆(枝、株)，其中：第一季度...</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盆花采购合同一</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盆花采购合同二</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 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 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盆花采购合同三</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盆花采购合同四</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 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 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法定代表人 (或授权签约人)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盆花采购合同六</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盆花采购合同八</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本着诚信互利的原则，根据苗木花卉价格与质量综合评议，甲方确定从乙方处采购苗木花卉，为进一步明确双方的责任，确保合同的顺利履行，经甲乙双方充分协商，特定立本合同，以便共同遵守。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1、交易时间及地点：所购苗木花卉需在________年____月____日前运至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 买方：_________ 合同编号：_________ 签订地点：_________ 卖方：_________ 签订时间：_________ 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 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 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 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 十</w:t>
      </w:r>
    </w:p>
    <w:p>
      <w:pPr>
        <w:ind w:left="0" w:right="0" w:firstLine="560"/>
        <w:spacing w:before="450" w:after="450" w:line="312" w:lineRule="auto"/>
      </w:pPr>
      <w:r>
        <w:rPr>
          <w:rFonts w:ascii="宋体" w:hAnsi="宋体" w:eastAsia="宋体" w:cs="宋体"/>
          <w:color w:val="000"/>
          <w:sz w:val="28"/>
          <w:szCs w:val="28"/>
        </w:rPr>
        <w:t xml:space="preserve">二、合同期限 本合同有效期________年，自________年____月____日至________年____月____日止。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 本合同一式二份，合同双方各执一份;合同副本一份，送_________备案。 甲方：(签章)_________ 乙方：(签章)_________ 法定代表人：_________ 法定代表人：_________ 委托代理人：_________ 委托代理人：_________ 住所：_________ 住所：_________ 身份证：_________ 身份证：_________ 电话：_________ 电话：_________ 开户行：_________ 开户行：_________ 户名：_________ 户名：_________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盆花采购合同篇十一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盆花采购合同篇十二</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盆花采购合同篇十六</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2025-05-02T21:44:47+08:00</dcterms:created>
  <dcterms:modified xsi:type="dcterms:W3CDTF">2025-05-02T21:44:47+08:00</dcterms:modified>
</cp:coreProperties>
</file>

<file path=docProps/custom.xml><?xml version="1.0" encoding="utf-8"?>
<Properties xmlns="http://schemas.openxmlformats.org/officeDocument/2006/custom-properties" xmlns:vt="http://schemas.openxmlformats.org/officeDocument/2006/docPropsVTypes"/>
</file>