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精选建材采购合同简短(四篇)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精选建材采购合同简短一根据《中华人民共和国合同法》及其他有关法律、法规的规定，买卖双方在平等、自愿、公平、诚实信用的基础上就建材买卖事宜达成协议如下：第一条 所购建材基本情况： 单位：元/____第二条 质量标准：《室内装饰装修材料中有害物...</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上海市家庭居室装饰工程质量验收标准》《上海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 (一)乙方违约责任：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精选建材采购合同简短三</w:t>
      </w:r>
    </w:p>
    <w:p>
      <w:pPr>
        <w:ind w:left="0" w:right="0" w:firstLine="560"/>
        <w:spacing w:before="450" w:after="450" w:line="312" w:lineRule="auto"/>
      </w:pPr>
      <w:r>
        <w:rPr>
          <w:rFonts w:ascii="宋体" w:hAnsi="宋体" w:eastAsia="宋体" w:cs="宋体"/>
          <w:color w:val="000"/>
          <w:sz w:val="28"/>
          <w:szCs w:val="28"/>
        </w:rPr>
        <w:t xml:space="preserve">采购建材，签订好采购的合同，确保自己的权益。建材采购合同范本</w:t>
      </w:r>
    </w:p>
    <w:p>
      <w:pPr>
        <w:ind w:left="0" w:right="0" w:firstLine="560"/>
        <w:spacing w:before="450" w:after="450" w:line="312" w:lineRule="auto"/>
      </w:pPr>
      <w:r>
        <w:rPr>
          <w:rFonts w:ascii="宋体" w:hAnsi="宋体" w:eastAsia="宋体" w:cs="宋体"/>
          <w:color w:val="000"/>
          <w:sz w:val="28"/>
          <w:szCs w:val="28"/>
        </w:rPr>
        <w:t xml:space="preserve">(一)甲方(需方)：__________________乙方(供方)：__________________根据《中华人民共和国民法典》及其他有关法律法规，遵循平等自愿、公正和诚实信用的原则，双方就建设材料购买事项协商一致，订立本合同。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________________________________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按本合同规定应该偿付的违约金和各种经济损失的，应当在明确责任后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需方：(公章)____________供方：(公章)____日期：________年____月____日日期：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(二)需方(甲方)：________________________供方(乙方)：________________________经协商同意，根据中华人民共和国民法典的规定，订立合同如下：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甲方(盖章)：_________________乙方(盖章)：_________________经办人(签字)：________________经办人(签字)：_______________负责人(签字)：________________负责人(签字)：_______________地址：_______________________地址：_______________________电话：_______________________电话：_______________________开户银行：___________________开户银行：___________________帐号：_______________________帐号：____日期：________年____月____日日期：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(三)甲方：____________________________乙方：____________________________根据《中华人民共和国民法典》及其他相关法律、法规的规定，买卖双方在平等互利的基础上，就下列标的物的买卖事宜达成以下协议：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第一条、标的物及其价款出卖人按下列第__________种方式向买受人提供标的物：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第三条、交付方式、时间及地点双方约定，采用下述第_________种方式确定标的物交付方式、时间及地点：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1、标的物的交付方式为出卖人送货。交货地点为__________。出卖人应于________年____月____日之前将上述标的物送至上述交货地点，运费由出卖人承担。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2、标的物的交付方式为买受人提货。交货地点为__________________。买受人应于________年____月____日之前到上述交货地点提取标的物，运费由___________承担。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w:t>
      </w:r>
    </w:p>
    <w:p>
      <w:pPr>
        <w:ind w:left="0" w:right="0" w:firstLine="560"/>
        <w:spacing w:before="450" w:after="450" w:line="312" w:lineRule="auto"/>
      </w:pPr>
      <w:r>
        <w:rPr>
          <w:rFonts w:ascii="宋体" w:hAnsi="宋体" w:eastAsia="宋体" w:cs="宋体"/>
          <w:color w:val="000"/>
          <w:sz w:val="28"/>
          <w:szCs w:val="28"/>
        </w:rPr>
        <w:t xml:space="preserve">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w:t>
      </w:r>
    </w:p>
    <w:p>
      <w:pPr>
        <w:ind w:left="0" w:right="0" w:firstLine="560"/>
        <w:spacing w:before="450" w:after="450" w:line="312" w:lineRule="auto"/>
      </w:pPr>
      <w:r>
        <w:rPr>
          <w:rFonts w:ascii="宋体" w:hAnsi="宋体" w:eastAsia="宋体" w:cs="宋体"/>
          <w:color w:val="000"/>
          <w:sz w:val="28"/>
          <w:szCs w:val="28"/>
        </w:rPr>
        <w:t xml:space="preserve">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第七条、结算及付款双方约定，采用下述第_____________种方式确定结算及付款方式：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1、标的物一次性全部交付的，买受人应于交付后____日内向出卖人支付货款总额的_____________%;检验合格后_________个月内支付货款总额的__________%;剩余的________%作为质量保证金，于质量保证期届满后____日内支付。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日内向出卖人支付货款总额的_____________%作为定金;于标的物交付后____日内向出卖人支付货款总额的__________%;检验合格后_________个月内支付货款总额的_________%剩余的_________%作为质量保证金，于质量保证期届满后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日内向出卖人支付货款总额的__________%作为定金;其余按交货计划或买受人通知供货数量分批交付后据实结算，出卖人凭经出卖人和买受人共同签认的结算单向买受人申请支付。买受人应于出卖人正式申请支付后____日内支付已结算货款。买受人预先交付的定金应先行抵付货款。买受人可在最后结算款中扣留货款总额的___________%作为质量保证金，于质量保证期届满后____日内支付。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日向买受人支付违约金，并赔偿买受人因此所遭受的全部损失。若出卖人逾期交付超过____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第十条、补充约定___________________________________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甲方：______________________(盖章)乙方：________________(盖章)法定代表人：__________________法定代表人：__________________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│主体及配件</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第五条设计</w:t>
      </w:r>
    </w:p>
    <w:p>
      <w:pPr>
        <w:ind w:left="0" w:right="0" w:firstLine="560"/>
        <w:spacing w:before="450" w:after="450" w:line="312" w:lineRule="auto"/>
      </w:pPr>
      <w:r>
        <w:rPr>
          <w:rFonts w:ascii="宋体" w:hAnsi="宋体" w:eastAsia="宋体" w:cs="宋体"/>
          <w:color w:val="000"/>
          <w:sz w:val="28"/>
          <w:szCs w:val="28"/>
        </w:rPr>
        <w:t xml:space="preserve">1.卖方需要实地测量的，测量时间为：_________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2.卖方设计方案经买方签字确认后，作为本合同的附件与本合同具有同等的法律效力；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第八条换货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交货验收完毕后买方因对货物的规格、颜色等需求发生变化而提出换货要求的，在包装完好且没有损伤等影响二次销售的情况下，买方可凭本合同在交货之日起日内办理换货手续，换货费用由买方承担。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第九条余货处理</w:t>
      </w:r>
    </w:p>
    <w:p>
      <w:pPr>
        <w:ind w:left="0" w:right="0" w:firstLine="560"/>
        <w:spacing w:before="450" w:after="450" w:line="312" w:lineRule="auto"/>
      </w:pPr>
      <w:r>
        <w:rPr>
          <w:rFonts w:ascii="宋体" w:hAnsi="宋体" w:eastAsia="宋体" w:cs="宋体"/>
          <w:color w:val="000"/>
          <w:sz w:val="28"/>
          <w:szCs w:val="28"/>
        </w:rPr>
        <w:t xml:space="preserve">安装后的剩余货物，在包装完好且没有损坏等影响二次销售的情况下，买方可凭本合同在交货之日起日内办理退货手续，退货费用由买方承担。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第十一条提出异议的时间和方法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花色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第十三条付款时间_________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_________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2025-05-08T08:06:47+08:00</dcterms:created>
  <dcterms:modified xsi:type="dcterms:W3CDTF">2025-05-08T08:06:47+08:00</dcterms:modified>
</cp:coreProperties>
</file>

<file path=docProps/custom.xml><?xml version="1.0" encoding="utf-8"?>
<Properties xmlns="http://schemas.openxmlformats.org/officeDocument/2006/custom-properties" xmlns:vt="http://schemas.openxmlformats.org/officeDocument/2006/docPropsVTypes"/>
</file>