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对于采购合同正规格式简短(九篇)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采购合同正规格式简短一地址：电话：开户银行/账号：需方：地址：电话：开户银行/账号：供、需双方根据_______年_____月_____日_______设备项目谈判结果和谈判文件的要求，并经双方协调一致，订立本采购合同。一、合同文件：招...</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对于采购合同正规格式简短三</w:t>
      </w:r>
    </w:p>
    <w:p>
      <w:pPr>
        <w:ind w:left="0" w:right="0" w:firstLine="560"/>
        <w:spacing w:before="450" w:after="450" w:line="312" w:lineRule="auto"/>
      </w:pPr>
      <w:r>
        <w:rPr>
          <w:rFonts w:ascii="宋体" w:hAnsi="宋体" w:eastAsia="宋体" w:cs="宋体"/>
          <w:color w:val="000"/>
          <w:sz w:val="28"/>
          <w:szCs w:val="28"/>
        </w:rPr>
        <w:t xml:space="preserve">物资采购审计是对物资采购全过程实施监督和评价，目的是采取恰当的审计方式方法，提高对物资采购合同审计的深度，完善公司采购合同管理，是有效降低采购成本、提高经济效益的重要手段，对于物资采购合同一般分为事前、事中和事后审计。</w:t>
      </w:r>
    </w:p>
    <w:p>
      <w:pPr>
        <w:ind w:left="0" w:right="0" w:firstLine="560"/>
        <w:spacing w:before="450" w:after="450" w:line="312" w:lineRule="auto"/>
      </w:pPr>
      <w:r>
        <w:rPr>
          <w:rFonts w:ascii="宋体" w:hAnsi="宋体" w:eastAsia="宋体" w:cs="宋体"/>
          <w:color w:val="000"/>
          <w:sz w:val="28"/>
          <w:szCs w:val="28"/>
        </w:rPr>
        <w:t xml:space="preserve">我们在物资采购合同审计实践中就会发现，选择要审计物资采购合同是：单一品种采购金额大、价格变化频繁、数量多、采购次数频繁；物资采购合同是受市场供求关系、人为因素等影响。通过对物资采购合同审计，能有效地完善或提高整体合同管理水平，提高审计效益。</w:t>
      </w:r>
    </w:p>
    <w:p>
      <w:pPr>
        <w:ind w:left="0" w:right="0" w:firstLine="560"/>
        <w:spacing w:before="450" w:after="450" w:line="312" w:lineRule="auto"/>
      </w:pPr>
      <w:r>
        <w:rPr>
          <w:rFonts w:ascii="宋体" w:hAnsi="宋体" w:eastAsia="宋体" w:cs="宋体"/>
          <w:color w:val="000"/>
          <w:sz w:val="28"/>
          <w:szCs w:val="28"/>
        </w:rPr>
        <w:t xml:space="preserve">对物资采购合同事前、事中实施审计，我们能及时对合同标底物的需求计划、即时市场供求关系、供货周期、库存情况、商务谈判或招、投标等诸多因素及时地提出审计意见，使审计意见适时有效地在签定合同过程中得到体现。由于目前的市场竞争异常激烈，供货商为了拿到合同定单，在投标或商务谈判过程中，人为的压低物资产品价格，在供货产品质量方面打折扣，鱼目混珠。如果实施事前、事中审计，而不实施事后审计，那么就存在没有对合同履行结果的审计监督，也就是说，缺乏对物资产品到货日期、质量、数量审计。</w:t>
      </w:r>
    </w:p>
    <w:p>
      <w:pPr>
        <w:ind w:left="0" w:right="0" w:firstLine="560"/>
        <w:spacing w:before="450" w:after="450" w:line="312" w:lineRule="auto"/>
      </w:pPr>
      <w:r>
        <w:rPr>
          <w:rFonts w:ascii="宋体" w:hAnsi="宋体" w:eastAsia="宋体" w:cs="宋体"/>
          <w:color w:val="000"/>
          <w:sz w:val="28"/>
          <w:szCs w:val="28"/>
        </w:rPr>
        <w:t xml:space="preserve">对物资采购合同实施事前、事中、事后审计，这是全过程对项目审查，既从原始的需求计划、供货商资质、商务谈判、合同签定、合同履行、入库验收发放及使用等全过程审计监督。对项目起始到终结整体合同管理情况，提出审计意见，这对完善合同管理，堵塞合同管理中存在的漏洞，有着十分重要的意义。但是，仅仅对物资采购合同实施事后审计，其存在的弊端是既成事实，合同的签定形成以后具有法律效益，当时签定价格也事过境迁。作为内部审计人员只能起到亡羊补牢作用，无法弥补经济损失和实现审计效益。物资采购合同审计的主要出发点和落脚点就是强化和提高公司经济合同内部管理，降低采购成本，提高企业效益。所以，要提高审计质量，就必须运用恰当的审计方式、方法，卓有成效地进行物资采购合同内部管理，降低成本。</w:t>
      </w:r>
    </w:p>
    <w:p>
      <w:pPr>
        <w:ind w:left="0" w:right="0" w:firstLine="560"/>
        <w:spacing w:before="450" w:after="450" w:line="312" w:lineRule="auto"/>
      </w:pPr>
      <w:r>
        <w:rPr>
          <w:rFonts w:ascii="宋体" w:hAnsi="宋体" w:eastAsia="宋体" w:cs="宋体"/>
          <w:color w:val="000"/>
          <w:sz w:val="28"/>
          <w:szCs w:val="28"/>
        </w:rPr>
        <w:t xml:space="preserve">充分利用物资采购数据信息库及需求、采购计划，开展物资采购合同事前、事中抽审工作。建立健全我们公司物资采购数据信息库，其中包含着需求信息、采购合同、仓储库存、质量信息、管理信息等方面的内容。要合理、有效、充分地利用其中的需求计划、采购计划、合同审批流程、出入库等资源，结合每月实施合同谈判计划，开展事前、事中审计，使审计方法多元化。具体的操作方式是，依据物资采购数据库中需求计划、采购计划，了解掌握审计信息，选择审计项目，搜集整理与被审项目相关的供求、质量、价格等相关信息资料。有针对性、有的放矢地结合每月物资采购管理部门发布的谈判计划，有针对性地参加商务谈判，实施审计。事前、事中审计具有提出的审计意见贴近实际情况，参加商务谈判的管理人员及供货商容易接受，全面了解采购商品的“性价比”，选择以满足技术要求为先决条件的经济型商品，会取得事半功倍的审计成果和审计效益。同时，在事前、事中抽审工作中，根据抽审合同项目的具体特点、性质，如工期短、质量高、价格相对低、投标或商务谈判时承诺等，为审计线索或抽审依据，为以后开展事后审计积累资料、创造条件。</w:t>
      </w:r>
    </w:p>
    <w:p>
      <w:pPr>
        <w:ind w:left="0" w:right="0" w:firstLine="560"/>
        <w:spacing w:before="450" w:after="450" w:line="312" w:lineRule="auto"/>
      </w:pPr>
      <w:r>
        <w:rPr>
          <w:rFonts w:ascii="宋体" w:hAnsi="宋体" w:eastAsia="宋体" w:cs="宋体"/>
          <w:color w:val="000"/>
          <w:sz w:val="28"/>
          <w:szCs w:val="28"/>
        </w:rPr>
        <w:t xml:space="preserve">事后审计是指物资采购合同正式签定以后，合同标的物资运抵使用部门，投入生产或使用，合同标的物资保证金或货款未付之前，我们进行抽审的过程。抽审项目的选择是以事前、事中抽审工作中，我们所掌握审计线索或以领导及其他部门安排及使用时出现争议问题。有针对性地开展审计工作，可以有效避免审计风险，提高审计效率。事后抽审的重点，要根据确定抽审项目的突出特点及其具有的代表性上，如供货期十分紧张的物资，审计时按合同签定期限、质量等是审计重点；抽审价格相对较低或较高的物资采购合同，应将合同标底物的价格、质量、供货期列为审计重点；抽审质量要求比较特殊的产品，重点审计特殊质量指标是否有经全威机构检验并认可的证书及报告单，测算成本构成中原材料、加工费所占的比重是否合理。</w:t>
      </w:r>
    </w:p>
    <w:p>
      <w:pPr>
        <w:ind w:left="0" w:right="0" w:firstLine="560"/>
        <w:spacing w:before="450" w:after="450" w:line="312" w:lineRule="auto"/>
      </w:pPr>
      <w:r>
        <w:rPr>
          <w:rFonts w:ascii="宋体" w:hAnsi="宋体" w:eastAsia="宋体" w:cs="宋体"/>
          <w:color w:val="000"/>
          <w:sz w:val="28"/>
          <w:szCs w:val="28"/>
        </w:rPr>
        <w:t xml:space="preserve">物资采购合同审计出发点是降低公司的采购成本，最终结果是以建立健全行之有效的规章制度。在现有的管理、审计环境下，采取恰当的审计方式方法，加强物资采购合同的事前、事中、事后审计，就会使物资采购工作取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对于采购合同正规格式简短四</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甲、乙双方根据《中华人民共和国合同法》及相关法律规定，经双方自愿协商，签订本合同，双方共同遵守。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采购设备或材料的名称、品种、规格、数量和质量</w:t>
      </w:r>
    </w:p>
    <w:p>
      <w:pPr>
        <w:ind w:left="0" w:right="0" w:firstLine="560"/>
        <w:spacing w:before="450" w:after="450" w:line="312" w:lineRule="auto"/>
      </w:pPr>
      <w:r>
        <w:rPr>
          <w:rFonts w:ascii="宋体" w:hAnsi="宋体" w:eastAsia="宋体" w:cs="宋体"/>
          <w:color w:val="000"/>
          <w:sz w:val="28"/>
          <w:szCs w:val="28"/>
        </w:rPr>
        <w:t xml:space="preserve">1. 名称、品种、规格、数量： （内容较多时作为合同附件）</w:t>
      </w:r>
    </w:p>
    <w:p>
      <w:pPr>
        <w:ind w:left="0" w:right="0" w:firstLine="560"/>
        <w:spacing w:before="450" w:after="450" w:line="312" w:lineRule="auto"/>
      </w:pPr>
      <w:r>
        <w:rPr>
          <w:rFonts w:ascii="宋体" w:hAnsi="宋体" w:eastAsia="宋体" w:cs="宋体"/>
          <w:color w:val="000"/>
          <w:sz w:val="28"/>
          <w:szCs w:val="28"/>
        </w:rPr>
        <w:t xml:space="preserve">是否需要安装：，安装要求： 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 （2） 按样品，样品作为合同的附件；</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乙方应保证设备或材料符合国家相关质量标准，是全新、未使用过的，并完全符合合同规定的质量、规格和性能要求，乙方应保证所提供的设备或材料经正确安装、正常运转和保养在其使用寿命期内应具有满意的性能，在设备或材料质量保证期之内，乙方应对由于设计、工艺和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乙方应负责设备或材料的包装并承担包装费用。乙方应采取足以保护设备或材料的包装方式，若由于乙方的包装问题，导致设备或材料受损，甲方有权拒绝接受设备或材料，乙方应对设备或材料的损坏承担责任。如因前述的包装原因造成货损坏导致乙方逾期交货或导致甲方受到其它损失的，乙方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2.交货地点：甲方项目所在地： 或甲方指定的地点： 。</w:t>
      </w:r>
    </w:p>
    <w:p>
      <w:pPr>
        <w:ind w:left="0" w:right="0" w:firstLine="560"/>
        <w:spacing w:before="450" w:after="450" w:line="312" w:lineRule="auto"/>
      </w:pPr>
      <w:r>
        <w:rPr>
          <w:rFonts w:ascii="宋体" w:hAnsi="宋体" w:eastAsia="宋体" w:cs="宋体"/>
          <w:color w:val="000"/>
          <w:sz w:val="28"/>
          <w:szCs w:val="28"/>
        </w:rPr>
        <w:t xml:space="preserve">3.运</w:t>
      </w:r>
    </w:p>
    <w:p>
      <w:pPr>
        <w:ind w:left="0" w:right="0" w:firstLine="560"/>
        <w:spacing w:before="450" w:after="450" w:line="312" w:lineRule="auto"/>
      </w:pPr>
      <w:r>
        <w:rPr>
          <w:rFonts w:ascii="宋体" w:hAnsi="宋体" w:eastAsia="宋体" w:cs="宋体"/>
          <w:color w:val="000"/>
          <w:sz w:val="28"/>
          <w:szCs w:val="28"/>
        </w:rPr>
        <w:t xml:space="preserve">输及装卸：由乙方负责设备或材料的运输及装卸，并承担运输和装卸的费用，在运输及装卸过程中，造成设备或材料损坏的，由乙方承担责任。如运输及装卸造成货损还导致乙方逾期交货或导致甲方受到其它损失的，乙方应承担相应违约责任及甲方全部损失的赔偿责任。</w:t>
      </w:r>
    </w:p>
    <w:p>
      <w:pPr>
        <w:ind w:left="0" w:right="0" w:firstLine="560"/>
        <w:spacing w:before="450" w:after="450" w:line="312" w:lineRule="auto"/>
      </w:pPr>
      <w:r>
        <w:rPr>
          <w:rFonts w:ascii="宋体" w:hAnsi="宋体" w:eastAsia="宋体" w:cs="宋体"/>
          <w:color w:val="000"/>
          <w:sz w:val="28"/>
          <w:szCs w:val="28"/>
        </w:rPr>
        <w:t xml:space="preserve">4.与甲方相关的单证的转移：乙方应在交付设备或材料时，向甲方交付设备或材料相关的单证，包括但不限于产品质量合格证、检验检测报告、使用说明书。</w:t>
      </w:r>
    </w:p>
    <w:p>
      <w:pPr>
        <w:ind w:left="0" w:right="0" w:firstLine="560"/>
        <w:spacing w:before="450" w:after="450" w:line="312" w:lineRule="auto"/>
      </w:pPr>
      <w:r>
        <w:rPr>
          <w:rFonts w:ascii="宋体" w:hAnsi="宋体" w:eastAsia="宋体" w:cs="宋体"/>
          <w:color w:val="000"/>
          <w:sz w:val="28"/>
          <w:szCs w:val="28"/>
        </w:rPr>
        <w:t xml:space="preserve">乙方应在交货前5天，以书面形式发送《发货确认函》给甲方，通知准确的发货日期、到货时间、设备或材料型号规格、数量以及场地的要求，甲方须在收到确认函后2天内给予书面答复，经甲方确认同意后乙方可发货。</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设备或材料到场后，甲方负责召集工程监理公司、工程安装承包方，会同乙方到现场进行验收，清点设备或材料数量及质量情况，若数量与清单数目不相符，有丢失或损坏，或者设备或材料的包装、品种、型号、规格、质量等不符合合同规定，甲方有权要求乙方收回或补齐设备或材料，乙方实际交货时间以最终补齐设备或材料时间为准。参与交货验收的单位在设备或材料清单上共同签字，并填写交货验收证明（设备或材料进场验收单），此证明为乙方交货的凭证，也是乙方申请付款的必要依据。交货验收证明（设备或材料进场验收单）必须加盖各方公章方为有效，否则不作为甲方支付货款的凭证。</w:t>
      </w:r>
    </w:p>
    <w:p>
      <w:pPr>
        <w:ind w:left="0" w:right="0" w:firstLine="560"/>
        <w:spacing w:before="450" w:after="450" w:line="312" w:lineRule="auto"/>
      </w:pPr>
      <w:r>
        <w:rPr>
          <w:rFonts w:ascii="宋体" w:hAnsi="宋体" w:eastAsia="宋体" w:cs="宋体"/>
          <w:color w:val="000"/>
          <w:sz w:val="28"/>
          <w:szCs w:val="28"/>
        </w:rPr>
        <w:t xml:space="preserve">乙方产品在安装及使用过程中如发现质量问题，乙方仍应承担产品质量的责任和义务。</w:t>
      </w:r>
    </w:p>
    <w:p>
      <w:pPr>
        <w:ind w:left="0" w:right="0" w:firstLine="560"/>
        <w:spacing w:before="450" w:after="450" w:line="312" w:lineRule="auto"/>
      </w:pPr>
      <w:r>
        <w:rPr>
          <w:rFonts w:ascii="宋体" w:hAnsi="宋体" w:eastAsia="宋体" w:cs="宋体"/>
          <w:color w:val="000"/>
          <w:sz w:val="28"/>
          <w:szCs w:val="28"/>
        </w:rPr>
        <w:t xml:space="preserve">第五条 价格与货款支付： 1.单价： 元人民币；</w:t>
      </w:r>
    </w:p>
    <w:p>
      <w:pPr>
        <w:ind w:left="0" w:right="0" w:firstLine="560"/>
        <w:spacing w:before="450" w:after="450" w:line="312" w:lineRule="auto"/>
      </w:pPr>
      <w:r>
        <w:rPr>
          <w:rFonts w:ascii="宋体" w:hAnsi="宋体" w:eastAsia="宋体" w:cs="宋体"/>
          <w:color w:val="000"/>
          <w:sz w:val="28"/>
          <w:szCs w:val="28"/>
        </w:rPr>
        <w:t xml:space="preserve">暂定总价为：元人民币，大写：。 以上价格是甲方根据本合同要求应向乙方支付的设备或材料费用，包括所订设备或材料的制作、供应、包装、出厂检测、税费、因质量问题引起的维修和更换、技术指导、质保期（两年）的维护等费用。上述单价为包死价格，供货期间不因任何因素进行调整，最终总价为供货完成后乙方提交供货证明材料并经甲方审核确认后的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向乙方支付上述任何一笔费用前，乙方均应当先向甲方提交经各方盖章确认的交货验收证明以及与付款金额相符的税务发票，否则甲方有权迟延支付相应费用，并且不因此向乙方承担任何逾期付款的违约责任。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设备或材料的品种、型号、规格、颜色和质量等不合规定或约定，应自收到设备或材料后20日内向乙方提出异议。如甲方所购设备或材料为需安装调试方能发现其以上瑕疵的，则甲方应自安装完毕并调试之日起20日内向乙方提出异议。 2.乙方在接到甲方异议通知后，应在2日内处理并通知甲方处理情况，否则，甲方有权解除合同，要求退货。</w:t>
      </w:r>
    </w:p>
    <w:p>
      <w:pPr>
        <w:ind w:left="0" w:right="0" w:firstLine="560"/>
        <w:spacing w:before="450" w:after="450" w:line="312" w:lineRule="auto"/>
      </w:pPr>
      <w:r>
        <w:rPr>
          <w:rFonts w:ascii="宋体" w:hAnsi="宋体" w:eastAsia="宋体" w:cs="宋体"/>
          <w:color w:val="000"/>
          <w:sz w:val="28"/>
          <w:szCs w:val="28"/>
        </w:rPr>
        <w:t xml:space="preserve">第七条 设备或材料保质期以及售后服务的约定：</w:t>
      </w:r>
    </w:p>
    <w:p>
      <w:pPr>
        <w:ind w:left="0" w:right="0" w:firstLine="560"/>
        <w:spacing w:before="450" w:after="450" w:line="312" w:lineRule="auto"/>
      </w:pPr>
      <w:r>
        <w:rPr>
          <w:rFonts w:ascii="宋体" w:hAnsi="宋体" w:eastAsia="宋体" w:cs="宋体"/>
          <w:color w:val="000"/>
          <w:sz w:val="28"/>
          <w:szCs w:val="28"/>
        </w:rPr>
        <w:t xml:space="preserve">乙方对设备或材料提供 年的质量保证，质保期内因产品质量问题造成产品损坏的，应由乙方承担责任，负责退货或换货；并承担因为产品质量不合格而给甲方带来的其他损失。</w:t>
      </w:r>
    </w:p>
    <w:p>
      <w:pPr>
        <w:ind w:left="0" w:right="0" w:firstLine="560"/>
        <w:spacing w:before="450" w:after="450" w:line="312" w:lineRule="auto"/>
      </w:pPr>
      <w:r>
        <w:rPr>
          <w:rFonts w:ascii="宋体" w:hAnsi="宋体" w:eastAsia="宋体" w:cs="宋体"/>
          <w:color w:val="000"/>
          <w:sz w:val="28"/>
          <w:szCs w:val="28"/>
        </w:rPr>
        <w:t xml:space="preserve">乙方应保证保修的及时性，在收到甲方或甲方委托人的通知后，应及时作出响应，具体时间如下：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殆于维修，经甲方书信通知后，乙方仍存在殆于维修或不及时维修的情况，此类情况发生三次以上扣除全部质保金并且甲方有权另行</w:t>
      </w:r>
    </w:p>
    <w:p>
      <w:pPr>
        <w:ind w:left="0" w:right="0" w:firstLine="560"/>
        <w:spacing w:before="450" w:after="450" w:line="312" w:lineRule="auto"/>
      </w:pPr>
      <w:r>
        <w:rPr>
          <w:rFonts w:ascii="宋体" w:hAnsi="宋体" w:eastAsia="宋体" w:cs="宋体"/>
          <w:color w:val="000"/>
          <w:sz w:val="28"/>
          <w:szCs w:val="28"/>
        </w:rPr>
        <w:t xml:space="preserve">选择维修单位，解除乙方整个项目维修权利，此后发生的维修费用，全部由乙方承担。如遇电话无法解决的问题，须派员在4小时内赶到现场，并于赶到现场之日起12小时内完成由于质量问题所涉及的保修；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乙方应对设备或材料运输、装卸及安装过程中的安全负责，非因甲方原因造成的任何人身损害或财产损失，乙方应承担相应责任，甲方对此不承担任何形式的责任。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1.乙方不能交货的，除返还甲方其已付货款外，应向甲方偿付相当于不能交货部分货款100％的违约金。如因乙方不能交货还导致甲方受到损失的，乙方应赔偿甲方的全部损失。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乙方所交设备或材料品种、型号、规格、颜色、质量等不符合同约定的，如甲方同意接受，应按质论价；甲方不能接受的，应根据具体情况，由乙方负责包换或包修，并承担修理、调换或退货而支付的实际费用。如乙方经修理、调换后仍不能符合合同约定的，甲方有权要求解除合同，如因此还导致甲方受到损失的，乙方应赔偿甲方的.全部损失。 3.乙方逾期交货的，每逾期1日的应按合同总金额的%向甲方支付违约金，如逾期超过10日，甲方有权要求解除合同，并要求乙方按合同总金额的20%向甲方支付违约金，如违约金不足以弥补甲方损失的，甲方有权进一步向乙方追偿。 ．</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现象、火灾、意外事故、地震、罢工或工厂关闭、骚乱、**或动乱、禁运、战争，任何将来的法律、命令、法规或其他政府行为等不可抗力，致使合同无法履行的，合同双方互不承担违约责任。如果不可抗力发生在一方违约后，则违约方不得引用不可抗力条款而免责，对守约方因此而遭受的损失，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凡因本合同引起的或与本合同有关的任何争议，如双方不能通过友好协商解决，可向甲方所在地有管辖权的人民法院起诉。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----(以下简称甲方)与----(以下简称乙方)同意按下述条款和条件签署---项目---设备采购(或制作)合同：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(一)合同总价为人民币(大写)---(￥---元)</w:t>
      </w:r>
    </w:p>
    <w:p>
      <w:pPr>
        <w:ind w:left="0" w:right="0" w:firstLine="560"/>
        <w:spacing w:before="450" w:after="450" w:line="312" w:lineRule="auto"/>
      </w:pPr>
      <w:r>
        <w:rPr>
          <w:rFonts w:ascii="宋体" w:hAnsi="宋体" w:eastAsia="宋体" w:cs="宋体"/>
          <w:color w:val="000"/>
          <w:sz w:val="28"/>
          <w:szCs w:val="28"/>
        </w:rPr>
        <w:t xml:space="preserve">(二)合同价款含17%增值税税金、保险费和设备运输费用等采购合同范本第三条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合同签订后，乙方应及时供货，并将合同标的物于---前运至---。</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560"/>
        <w:spacing w:before="450" w:after="450" w:line="312" w:lineRule="auto"/>
      </w:pPr>
      <w:r>
        <w:rPr>
          <w:rFonts w:ascii="宋体" w:hAnsi="宋体" w:eastAsia="宋体" w:cs="宋体"/>
          <w:color w:val="000"/>
          <w:sz w:val="28"/>
          <w:szCs w:val="28"/>
        </w:rPr>
        <w:t xml:space="preserve">(三)上述凭现状的初步验收，不能解除安装、调试直至最终验收过程中乙方对货物的内部缺陷应负的责任。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(二)设备运至甲方现场初步验收合格后，支付合同总价款的70%。</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(三)甲方安装调试完毕合格，乙方开具全额合法的17%增值税专用发票后，支付合同总价款的20%。</w:t>
      </w:r>
    </w:p>
    <w:p>
      <w:pPr>
        <w:ind w:left="0" w:right="0" w:firstLine="560"/>
        <w:spacing w:before="450" w:after="450" w:line="312" w:lineRule="auto"/>
      </w:pPr>
      <w:r>
        <w:rPr>
          <w:rFonts w:ascii="宋体" w:hAnsi="宋体" w:eastAsia="宋体" w:cs="宋体"/>
          <w:color w:val="000"/>
          <w:sz w:val="28"/>
          <w:szCs w:val="28"/>
        </w:rPr>
        <w:t xml:space="preserve">(四)自货物验收合格之日满12个月后，如设备运行正常，无任何设备质量问题，甲方一次性支付10%质量保证金。</w:t>
      </w:r>
    </w:p>
    <w:p>
      <w:pPr>
        <w:ind w:left="0" w:right="0" w:firstLine="560"/>
        <w:spacing w:before="450" w:after="450" w:line="312" w:lineRule="auto"/>
      </w:pPr>
      <w:r>
        <w:rPr>
          <w:rFonts w:ascii="宋体" w:hAnsi="宋体" w:eastAsia="宋体" w:cs="宋体"/>
          <w:color w:val="000"/>
          <w:sz w:val="28"/>
          <w:szCs w:val="28"/>
        </w:rPr>
        <w:t xml:space="preserve">第七条 违约和索赔</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方面形式将不能按时交付的理由、延误时间通知甲方。甲方在收到乙方的通知后，应在3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1.如乙方逾期交付，乙方应向甲方偿付逾期交付违约金。逾期违约金按1000元/天计算，甲方可在设备结算款中扣除。违约金尚不能补偿对方损失时，有权向对方追索实际损失的赔偿金。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15天内，乙方未作答复，上述索赔应视为被乙方接受。如乙方能在甲方提出索赔通知后15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14天内将有关部门出具的证明文件给对方审阅确认。一旦不可抗力事故的影响持续10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 技术保密</w:t>
      </w:r>
    </w:p>
    <w:p>
      <w:pPr>
        <w:ind w:left="0" w:right="0" w:firstLine="560"/>
        <w:spacing w:before="450" w:after="450" w:line="312" w:lineRule="auto"/>
      </w:pPr>
      <w:r>
        <w:rPr>
          <w:rFonts w:ascii="宋体" w:hAnsi="宋体" w:eastAsia="宋体" w:cs="宋体"/>
          <w:color w:val="000"/>
          <w:sz w:val="28"/>
          <w:szCs w:val="28"/>
        </w:rPr>
        <w:t xml:space="preserve">乙方不得向第三方泄露合同涉及的任何技术秘密，也不得将甲方技术用于其它项目。否则，甲方将追究供方的法律责任。(本合同不涉及任何技术或商业秘密)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(一)在执行本合同过程中产生的争议，双方应通过友好协商予以解决。经协商10天内仍不能达成协议时，应提交法院裁决。</w:t>
      </w:r>
    </w:p>
    <w:p>
      <w:pPr>
        <w:ind w:left="0" w:right="0" w:firstLine="560"/>
        <w:spacing w:before="450" w:after="450" w:line="312" w:lineRule="auto"/>
      </w:pPr>
      <w:r>
        <w:rPr>
          <w:rFonts w:ascii="宋体" w:hAnsi="宋体" w:eastAsia="宋体" w:cs="宋体"/>
          <w:color w:val="000"/>
          <w:sz w:val="28"/>
          <w:szCs w:val="28"/>
        </w:rPr>
        <w:t xml:space="preserve">(二)本合同裁决应由合同签署地人民法院进行。</w:t>
      </w:r>
    </w:p>
    <w:p>
      <w:pPr>
        <w:ind w:left="0" w:right="0" w:firstLine="560"/>
        <w:spacing w:before="450" w:after="450" w:line="312" w:lineRule="auto"/>
      </w:pPr>
      <w:r>
        <w:rPr>
          <w:rFonts w:ascii="宋体" w:hAnsi="宋体" w:eastAsia="宋体" w:cs="宋体"/>
          <w:color w:val="000"/>
          <w:sz w:val="28"/>
          <w:szCs w:val="28"/>
        </w:rPr>
        <w:t xml:space="preserve">(三)在诉讼期间，除正在进行诉讼的部分外，合同其它部分继续执行。 第十一条 合同生效及其他</w:t>
      </w:r>
    </w:p>
    <w:p>
      <w:pPr>
        <w:ind w:left="0" w:right="0" w:firstLine="560"/>
        <w:spacing w:before="450" w:after="450" w:line="312" w:lineRule="auto"/>
      </w:pPr>
      <w:r>
        <w:rPr>
          <w:rFonts w:ascii="宋体" w:hAnsi="宋体" w:eastAsia="宋体" w:cs="宋体"/>
          <w:color w:val="000"/>
          <w:sz w:val="28"/>
          <w:szCs w:val="28"/>
        </w:rPr>
        <w:t xml:space="preserve">(一)合同应在甲、乙双方授权代表签字和加盖公章(或合同专用章)后即开始生效。</w:t>
      </w:r>
    </w:p>
    <w:p>
      <w:pPr>
        <w:ind w:left="0" w:right="0" w:firstLine="560"/>
        <w:spacing w:before="450" w:after="450" w:line="312" w:lineRule="auto"/>
      </w:pPr>
      <w:r>
        <w:rPr>
          <w:rFonts w:ascii="宋体" w:hAnsi="宋体" w:eastAsia="宋体" w:cs="宋体"/>
          <w:color w:val="000"/>
          <w:sz w:val="28"/>
          <w:szCs w:val="28"/>
        </w:rPr>
        <w:t xml:space="preserve">(二)在不违背上述合同条款的原则下，合同执行过程中发生的未尽事宜和对合同条款的必要修改，双方应互相谅解，遵循合同法有关内容友好协调解决。协商结果以纪要形式由双方签字盖章记录在案，作为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 开户行： 开户行： 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【采购合同范本合集15篇】相关文章：</w:t>
      </w:r>
    </w:p>
    <w:p>
      <w:pPr>
        <w:ind w:left="0" w:right="0" w:firstLine="560"/>
        <w:spacing w:before="450" w:after="450" w:line="312" w:lineRule="auto"/>
      </w:pPr>
      <w:r>
        <w:rPr>
          <w:rFonts w:ascii="宋体" w:hAnsi="宋体" w:eastAsia="宋体" w:cs="宋体"/>
          <w:color w:val="000"/>
          <w:sz w:val="28"/>
          <w:szCs w:val="28"/>
        </w:rPr>
        <w:t xml:space="preserve">采购合同范本(合集15篇)10-10</w:t>
      </w:r>
    </w:p>
    <w:p>
      <w:pPr>
        <w:ind w:left="0" w:right="0" w:firstLine="560"/>
        <w:spacing w:before="450" w:after="450" w:line="312" w:lineRule="auto"/>
      </w:pPr>
      <w:r>
        <w:rPr>
          <w:rFonts w:ascii="宋体" w:hAnsi="宋体" w:eastAsia="宋体" w:cs="宋体"/>
          <w:color w:val="000"/>
          <w:sz w:val="28"/>
          <w:szCs w:val="28"/>
        </w:rPr>
        <w:t xml:space="preserve">采购合同范本09-22</w:t>
      </w:r>
    </w:p>
    <w:p>
      <w:pPr>
        <w:ind w:left="0" w:right="0" w:firstLine="560"/>
        <w:spacing w:before="450" w:after="450" w:line="312" w:lineRule="auto"/>
      </w:pPr>
      <w:r>
        <w:rPr>
          <w:rFonts w:ascii="宋体" w:hAnsi="宋体" w:eastAsia="宋体" w:cs="宋体"/>
          <w:color w:val="000"/>
          <w:sz w:val="28"/>
          <w:szCs w:val="28"/>
        </w:rPr>
        <w:t xml:space="preserve">简单的采购合同范本08-23</w:t>
      </w:r>
    </w:p>
    <w:p>
      <w:pPr>
        <w:ind w:left="0" w:right="0" w:firstLine="560"/>
        <w:spacing w:before="450" w:after="450" w:line="312" w:lineRule="auto"/>
      </w:pPr>
      <w:r>
        <w:rPr>
          <w:rFonts w:ascii="宋体" w:hAnsi="宋体" w:eastAsia="宋体" w:cs="宋体"/>
          <w:color w:val="000"/>
          <w:sz w:val="28"/>
          <w:szCs w:val="28"/>
        </w:rPr>
        <w:t xml:space="preserve">配件采购合同范本07-27</w:t>
      </w:r>
    </w:p>
    <w:p>
      <w:pPr>
        <w:ind w:left="0" w:right="0" w:firstLine="560"/>
        <w:spacing w:before="450" w:after="450" w:line="312" w:lineRule="auto"/>
      </w:pPr>
      <w:r>
        <w:rPr>
          <w:rFonts w:ascii="宋体" w:hAnsi="宋体" w:eastAsia="宋体" w:cs="宋体"/>
          <w:color w:val="000"/>
          <w:sz w:val="28"/>
          <w:szCs w:val="28"/>
        </w:rPr>
        <w:t xml:space="preserve">电脑采购合同范本07-25</w:t>
      </w:r>
    </w:p>
    <w:p>
      <w:pPr>
        <w:ind w:left="0" w:right="0" w:firstLine="560"/>
        <w:spacing w:before="450" w:after="450" w:line="312" w:lineRule="auto"/>
      </w:pPr>
      <w:r>
        <w:rPr>
          <w:rFonts w:ascii="宋体" w:hAnsi="宋体" w:eastAsia="宋体" w:cs="宋体"/>
          <w:color w:val="000"/>
          <w:sz w:val="28"/>
          <w:szCs w:val="28"/>
        </w:rPr>
        <w:t xml:space="preserve">采购合同范本大全07-25</w:t>
      </w:r>
    </w:p>
    <w:p>
      <w:pPr>
        <w:ind w:left="0" w:right="0" w:firstLine="560"/>
        <w:spacing w:before="450" w:after="450" w:line="312" w:lineRule="auto"/>
      </w:pPr>
      <w:r>
        <w:rPr>
          <w:rFonts w:ascii="宋体" w:hAnsi="宋体" w:eastAsia="宋体" w:cs="宋体"/>
          <w:color w:val="000"/>
          <w:sz w:val="28"/>
          <w:szCs w:val="28"/>
        </w:rPr>
        <w:t xml:space="preserve">简单采购合同范本07-16</w:t>
      </w:r>
    </w:p>
    <w:p>
      <w:pPr>
        <w:ind w:left="0" w:right="0" w:firstLine="560"/>
        <w:spacing w:before="450" w:after="450" w:line="312" w:lineRule="auto"/>
      </w:pPr>
      <w:r>
        <w:rPr>
          <w:rFonts w:ascii="宋体" w:hAnsi="宋体" w:eastAsia="宋体" w:cs="宋体"/>
          <w:color w:val="000"/>
          <w:sz w:val="28"/>
          <w:szCs w:val="28"/>
        </w:rPr>
        <w:t xml:space="preserve">木材采购合同范本07-13</w:t>
      </w:r>
    </w:p>
    <w:p>
      <w:pPr>
        <w:ind w:left="0" w:right="0" w:firstLine="560"/>
        <w:spacing w:before="450" w:after="450" w:line="312" w:lineRule="auto"/>
      </w:pPr>
      <w:r>
        <w:rPr>
          <w:rFonts w:ascii="宋体" w:hAnsi="宋体" w:eastAsia="宋体" w:cs="宋体"/>
          <w:color w:val="000"/>
          <w:sz w:val="28"/>
          <w:szCs w:val="28"/>
        </w:rPr>
        <w:t xml:space="preserve">设备采购、安装合同范本07-28</w:t>
      </w:r>
    </w:p>
    <w:p>
      <w:pPr>
        <w:ind w:left="0" w:right="0" w:firstLine="560"/>
        <w:spacing w:before="450" w:after="450" w:line="312" w:lineRule="auto"/>
      </w:pPr>
      <w:r>
        <w:rPr>
          <w:rFonts w:ascii="宋体" w:hAnsi="宋体" w:eastAsia="宋体" w:cs="宋体"/>
          <w:color w:val="000"/>
          <w:sz w:val="28"/>
          <w:szCs w:val="28"/>
        </w:rPr>
        <w:t xml:space="preserve">材料采购的合同范本【精选汇编】07-16</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对于采购合同正规格式简短八</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3.1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3.2如供方未在需方所要求的时间内对订单进行书面确认，则需方有权拒收货物。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3.3订单交货期：除非需方书面要求或同意，供方的交货时间不得推迟。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3.4订单终止：由于市场变化或其他不可预测因素导致需方对异丙醇原料需求发生变化，供方如需终止生效订单，必须征得需方的书面同意并赔偿因此给需方造成的损失，具体相关事宜由双方协商确定。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4.1交货服务：本合同的交货是指将异丙醇原料交到生效订单中规定的交货地点，与需方或需方书面指定的收货人办理交货手续。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4.2供方应按照需方要求于交货前通知需方有关交货的详细信息。供方送货单必须注明货物名称、规格、单价、数量、和总价。不得涂改。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4.3供方必须满足经供方确认的生效订单中交货的要求，按时交货。当需方要求提前交货时，供方应采取适当的措施，努力满足交货要求。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4.4备货：供方为保证满足需方要求，应保持适当的安全库存。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6.1异丙醇原料到达需方并经需方验收合格(以需方书面确认为准)后，双方依据相应约定办理付款手续。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6.2付款方式：以订单为准。</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8.1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8.2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8.3供方提供的产品应通过出厂测试和检验，并向需方提供质量合格证书。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10.1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10.2 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10.3若供方在服务过程中，未按需方所要求的时间将返修的故障件送至需方指定地点，则供方应向需方承担违约责任。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10.4 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10.5按合同规定应该偿付的违约金及赔偿金应当在明确责任后10日内付清或由守约方从相应合同款项中直接予以扣除，否则按逾期付款处理。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11.1修订：本合同的修订仅得以双方授权代表签署并盖章的书面文件进行，该类文件是本合同的有效组成部分。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11.2 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对于采购合同正规格式简短九</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3、补充合同与本合同具有同等法律效力。甲方（盖章）：法人代表（签字）：签约时间：________年____月____日乙方（盖章）：法人代表（签字）：签约时间：________年____月____日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2025-05-06T06:18:45+08:00</dcterms:created>
  <dcterms:modified xsi:type="dcterms:W3CDTF">2025-05-06T06:18:45+08:00</dcterms:modified>
</cp:coreProperties>
</file>

<file path=docProps/custom.xml><?xml version="1.0" encoding="utf-8"?>
<Properties xmlns="http://schemas.openxmlformats.org/officeDocument/2006/custom-properties" xmlns:vt="http://schemas.openxmlformats.org/officeDocument/2006/docPropsVTypes"/>
</file>