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&gt;合同是保障双方权益的凭证，你们知道合同上应该有哪些条款吗?下面是由为大家整理的“202_采购安装合同范文”，欢迎大家阅读，仅供大家参考，希望对您有所帮助。&gt;【篇一】　　甲 方：　　乙 方： *******　　甲乙双方在平等互利的原则下，依...</w:t>
      </w:r>
    </w:p>
    <w:p>
      <w:pPr>
        <w:ind w:left="0" w:right="0" w:firstLine="560"/>
        <w:spacing w:before="450" w:after="450" w:line="312" w:lineRule="auto"/>
      </w:pPr>
      <w:r>
        <w:rPr>
          <w:rFonts w:ascii="宋体" w:hAnsi="宋体" w:eastAsia="宋体" w:cs="宋体"/>
          <w:color w:val="000"/>
          <w:sz w:val="28"/>
          <w:szCs w:val="28"/>
        </w:rPr>
        <w:t xml:space="preserve">&gt;合同是保障双方权益的凭证，你们知道合同上应该有哪些条款吗?下面是由为大家整理的“202_采购安装合同范文”，欢迎大家阅读，仅供大家参考，希望对您有所帮助。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 。</w:t>
      </w:r>
    </w:p>
    <w:p>
      <w:pPr>
        <w:ind w:left="0" w:right="0" w:firstLine="560"/>
        <w:spacing w:before="450" w:after="450" w:line="312" w:lineRule="auto"/>
      </w:pPr>
      <w:r>
        <w:rPr>
          <w:rFonts w:ascii="宋体" w:hAnsi="宋体" w:eastAsia="宋体" w:cs="宋体"/>
          <w:color w:val="000"/>
          <w:sz w:val="28"/>
          <w:szCs w:val="28"/>
        </w:rPr>
        <w:t xml:space="preserve">　　二、合同总额暂定为人民币： ***** 元，最终以实际数量核算。 大写： ******* 元整。</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 年 月 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 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　　甲方(盖章) ： 乙方(盖章)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甲方经办人(签字) ：乙方经办人(签字) ：</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1、乙方服务：</w:t>
      </w:r>
    </w:p>
    <w:p>
      <w:pPr>
        <w:ind w:left="0" w:right="0" w:firstLine="560"/>
        <w:spacing w:before="450" w:after="450" w:line="312" w:lineRule="auto"/>
      </w:pPr>
      <w:r>
        <w:rPr>
          <w:rFonts w:ascii="宋体" w:hAnsi="宋体" w:eastAsia="宋体" w:cs="宋体"/>
          <w:color w:val="000"/>
          <w:sz w:val="28"/>
          <w:szCs w:val="28"/>
        </w:rPr>
        <w:t xml:space="preserve">　　(1)乙方提供优质的硬件，提供装机前的一次性免费的软件安装及调试。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　　(2)对安装的系统因人为误操作出现故障，乙方不予免费调试重装，如需安装，需要另外收取服务安装服务费。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　　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　　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　　四、交(提)货地点、方式和费用负担</w:t>
      </w:r>
    </w:p>
    <w:p>
      <w:pPr>
        <w:ind w:left="0" w:right="0" w:firstLine="560"/>
        <w:spacing w:before="450" w:after="450" w:line="312" w:lineRule="auto"/>
      </w:pPr>
      <w:r>
        <w:rPr>
          <w:rFonts w:ascii="宋体" w:hAnsi="宋体" w:eastAsia="宋体" w:cs="宋体"/>
          <w:color w:val="000"/>
          <w:sz w:val="28"/>
          <w:szCs w:val="28"/>
        </w:rPr>
        <w:t xml:space="preserve">　　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　　五、付款方式和发货期限</w:t>
      </w:r>
    </w:p>
    <w:p>
      <w:pPr>
        <w:ind w:left="0" w:right="0" w:firstLine="560"/>
        <w:spacing w:before="450" w:after="450" w:line="312" w:lineRule="auto"/>
      </w:pPr>
      <w:r>
        <w:rPr>
          <w:rFonts w:ascii="宋体" w:hAnsi="宋体" w:eastAsia="宋体" w:cs="宋体"/>
          <w:color w:val="000"/>
          <w:sz w:val="28"/>
          <w:szCs w:val="28"/>
        </w:rPr>
        <w:t xml:space="preserve">　　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　　全称：_________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　　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　　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　　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 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 (￥ 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 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 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 。</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 元整(￥ 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 元整(￥ 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 ，联系方式： ，与甲方对接工作。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2025-05-02T21:20:18+08:00</dcterms:created>
  <dcterms:modified xsi:type="dcterms:W3CDTF">2025-05-02T21:20:18+08:00</dcterms:modified>
</cp:coreProperties>
</file>

<file path=docProps/custom.xml><?xml version="1.0" encoding="utf-8"?>
<Properties xmlns="http://schemas.openxmlformats.org/officeDocument/2006/custom-properties" xmlns:vt="http://schemas.openxmlformats.org/officeDocument/2006/docPropsVTypes"/>
</file>