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混凝土供货协议书(优质8篇)</w:t>
      </w:r>
      <w:bookmarkEnd w:id="1"/>
    </w:p>
    <w:p>
      <w:pPr>
        <w:jc w:val="center"/>
        <w:spacing w:before="0" w:after="450"/>
      </w:pPr>
      <w:r>
        <w:rPr>
          <w:rFonts w:ascii="Arial" w:hAnsi="Arial" w:eastAsia="Arial" w:cs="Arial"/>
          <w:color w:val="999999"/>
          <w:sz w:val="20"/>
          <w:szCs w:val="20"/>
        </w:rPr>
        <w:t xml:space="preserve">来源：网络  作者：蓝色心情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混凝土供货协议书一甲方：（简称甲方）乙方： （简称乙方）为了规范商品混泥土购销行为，确保商品混泥土的`质量，保护双方合法权益，经甲、乙双方协商，根据《中华人民共和国合同法》及有关法律，法规，一致同意签订本购销合同，以便共同遵守。一、 商品混...</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混凝土供货协议书一</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为了规范商品混泥土购销行为，确保商品混泥土的`质量，保护双方合法权益，经甲、乙双方协商，根据《中华人民共和国合同法》及有关法律，法规，一致同意签订本购销合同，以便共同遵守。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一、 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交货地点（工程地址）：</w:t>
      </w:r>
    </w:p>
    <w:p>
      <w:pPr>
        <w:ind w:left="0" w:right="0" w:firstLine="560"/>
        <w:spacing w:before="450" w:after="450" w:line="312" w:lineRule="auto"/>
      </w:pPr>
      <w:r>
        <w:rPr>
          <w:rFonts w:ascii="宋体" w:hAnsi="宋体" w:eastAsia="宋体" w:cs="宋体"/>
          <w:color w:val="000"/>
          <w:sz w:val="28"/>
          <w:szCs w:val="28"/>
        </w:rPr>
        <w:t xml:space="preserve">二、 商品混泥土单价</w:t>
      </w:r>
    </w:p>
    <w:p>
      <w:pPr>
        <w:ind w:left="0" w:right="0" w:firstLine="560"/>
        <w:spacing w:before="450" w:after="450" w:line="312" w:lineRule="auto"/>
      </w:pPr>
      <w:r>
        <w:rPr>
          <w:rFonts w:ascii="宋体" w:hAnsi="宋体" w:eastAsia="宋体" w:cs="宋体"/>
          <w:color w:val="000"/>
          <w:sz w:val="28"/>
          <w:szCs w:val="28"/>
        </w:rPr>
        <w:t xml:space="preserve">1. 以上价格包含运费、成本费、管理费、税金等（如乙方不能提供有效税票，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 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 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 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三、 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四、 商品混泥土付款方式和期限</w:t>
      </w:r>
    </w:p>
    <w:p>
      <w:pPr>
        <w:ind w:left="0" w:right="0" w:firstLine="560"/>
        <w:spacing w:before="450" w:after="450" w:line="312" w:lineRule="auto"/>
      </w:pPr>
      <w:r>
        <w:rPr>
          <w:rFonts w:ascii="宋体" w:hAnsi="宋体" w:eastAsia="宋体" w:cs="宋体"/>
          <w:color w:val="000"/>
          <w:sz w:val="28"/>
          <w:szCs w:val="28"/>
        </w:rPr>
        <w:t xml:space="preserve">1、 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3、 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 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 甲方提供250万资金无息借给乙方用于购买混泥土搅拌设备（具体以乙方现行购买设备凭有效发票同比例借给），待项目主体完工后乙方归还甲方全部借款（或以乙方的商品混泥土抵扣），其中100万元借款在20xx年5月30日前归还。</w:t>
      </w:r>
    </w:p>
    <w:p>
      <w:pPr>
        <w:ind w:left="0" w:right="0" w:firstLine="560"/>
        <w:spacing w:before="450" w:after="450" w:line="312" w:lineRule="auto"/>
      </w:pPr>
      <w:r>
        <w:rPr>
          <w:rFonts w:ascii="宋体" w:hAnsi="宋体" w:eastAsia="宋体" w:cs="宋体"/>
          <w:color w:val="000"/>
          <w:sz w:val="28"/>
          <w:szCs w:val="28"/>
        </w:rPr>
        <w:t xml:space="preserve">五、 商品混泥土质量和技术要求</w:t>
      </w:r>
    </w:p>
    <w:p>
      <w:pPr>
        <w:ind w:left="0" w:right="0" w:firstLine="560"/>
        <w:spacing w:before="450" w:after="450" w:line="312" w:lineRule="auto"/>
      </w:pPr>
      <w:r>
        <w:rPr>
          <w:rFonts w:ascii="宋体" w:hAnsi="宋体" w:eastAsia="宋体" w:cs="宋体"/>
          <w:color w:val="000"/>
          <w:sz w:val="28"/>
          <w:szCs w:val="28"/>
        </w:rPr>
        <w:t xml:space="preserve">1、 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3、 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 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 甲方应保证商品混泥土送达现场后在合理时间内及时卸料。 商品混泥土运送及卸料过程中严禁运输车筒体内加水。 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 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 乙方需提供资料的要求：混泥土运到现场后，应随车送来相应技术资料一式三份，包括：混泥土配合比通知单 30天内提供预拌混泥土出厂合格证 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8 、每批次商品砼供应前，甲方应向乙方提供书面技术要求及用量等具体委托供货资料。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9 、在未浇灌混泥土前，乙方应提前将混泥土试配报告、砂、石、水泥、外加剂等试验资料两份加盖乙方试验专用红章送甲方审查认可。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10 、商品混泥土出厂，乙方负责向甲方提供每批次“预拌混泥土出厂质量证明书”及有关资料交甲方存档。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11、 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12、 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13 、乙方在每批商品混泥土达到28天强度后，及时提供给甲方该砼的试压报告。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14、 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 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 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 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 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 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 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根据《民法典》及有关规定，结合工程具体情况，经甲乙双方协商，乙方将承建的以下项目所用商品砼由甲方供应。为明确双方在商品砼供应过程中的权力、和责任，特签订本合同，供双方共同遵照执行。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1、工程名称：xx商品房</w:t>
      </w:r>
    </w:p>
    <w:p>
      <w:pPr>
        <w:ind w:left="0" w:right="0" w:firstLine="560"/>
        <w:spacing w:before="450" w:after="450" w:line="312" w:lineRule="auto"/>
      </w:pPr>
      <w:r>
        <w:rPr>
          <w:rFonts w:ascii="宋体" w:hAnsi="宋体" w:eastAsia="宋体" w:cs="宋体"/>
          <w:color w:val="000"/>
          <w:sz w:val="28"/>
          <w:szCs w:val="28"/>
        </w:rPr>
        <w:t xml:space="preserve">2、工程地点：xx</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4、合同工期：________年____月至主体工程完工</w:t>
      </w:r>
    </w:p>
    <w:p>
      <w:pPr>
        <w:ind w:left="0" w:right="0" w:firstLine="560"/>
        <w:spacing w:before="450" w:after="450" w:line="312" w:lineRule="auto"/>
      </w:pPr>
      <w:r>
        <w:rPr>
          <w:rFonts w:ascii="宋体" w:hAnsi="宋体" w:eastAsia="宋体" w:cs="宋体"/>
          <w:color w:val="000"/>
          <w:sz w:val="28"/>
          <w:szCs w:val="28"/>
        </w:rPr>
        <w:t xml:space="preserve">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每月____日为甲乙双方对账日，乙方指定xx(电话：xx)对混凝土供应方量和货款进行审核后在结算单上签字(印)确认作为结算的依据，付款方式为：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1、车库封顶后____日内付足总货款的50%;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九、甲乙双方在执行本合同过程中发生纠纷必须先协商解决，如经两次协商不成，任何一方可向xx#人民法院诉讼解决。</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混凝土供货协议书三</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根据《民法典》，本着诚实信用、平等互利的原则，甲、乙、施工方经协商订立本合同：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一、工程名称：盛世华城</w:t>
      </w:r>
    </w:p>
    <w:p>
      <w:pPr>
        <w:ind w:left="0" w:right="0" w:firstLine="560"/>
        <w:spacing w:before="450" w:after="450" w:line="312" w:lineRule="auto"/>
      </w:pPr>
      <w:r>
        <w:rPr>
          <w:rFonts w:ascii="宋体" w:hAnsi="宋体" w:eastAsia="宋体" w:cs="宋体"/>
          <w:color w:val="000"/>
          <w:sz w:val="28"/>
          <w:szCs w:val="28"/>
        </w:rPr>
        <w:t xml:space="preserve">1、2楼工程</w:t>
      </w:r>
    </w:p>
    <w:p>
      <w:pPr>
        <w:ind w:left="0" w:right="0" w:firstLine="560"/>
        <w:spacing w:before="450" w:after="450" w:line="312" w:lineRule="auto"/>
      </w:pPr>
      <w:r>
        <w:rPr>
          <w:rFonts w:ascii="宋体" w:hAnsi="宋体" w:eastAsia="宋体" w:cs="宋体"/>
          <w:color w:val="000"/>
          <w:sz w:val="28"/>
          <w:szCs w:val="28"/>
        </w:rPr>
        <w:t xml:space="preserve">二、施工地点：鲁平大道以北、顺城路以西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w:t>
      </w:r>
    </w:p>
    <w:p>
      <w:pPr>
        <w:ind w:left="0" w:right="0" w:firstLine="560"/>
        <w:spacing w:before="450" w:after="450" w:line="312" w:lineRule="auto"/>
      </w:pPr>
      <w:r>
        <w:rPr>
          <w:rFonts w:ascii="宋体" w:hAnsi="宋体" w:eastAsia="宋体" w:cs="宋体"/>
          <w:color w:val="000"/>
          <w:sz w:val="28"/>
          <w:szCs w:val="28"/>
        </w:rPr>
        <w:t xml:space="preserve">c15:210c20:220c25:230c30：240c35:250c40:265c45:275c50:290有抗渗要求的砼每立方增加10元。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达到《预拌混凝土》(gb1490</w:t>
      </w:r>
    </w:p>
    <w:p>
      <w:pPr>
        <w:ind w:left="0" w:right="0" w:firstLine="560"/>
        <w:spacing w:before="450" w:after="450" w:line="312" w:lineRule="auto"/>
      </w:pPr>
      <w:r>
        <w:rPr>
          <w:rFonts w:ascii="宋体" w:hAnsi="宋体" w:eastAsia="宋体" w:cs="宋体"/>
          <w:color w:val="000"/>
          <w:sz w:val="28"/>
          <w:szCs w:val="28"/>
        </w:rPr>
        <w:t xml:space="preserve">2)等相关标准的要求。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____日内结算供货价款的40%，10层至主体封顶后____日内结算供货价款的40%，主体验收合格后____日内结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本合同供货期限为________年____月____日至该工程砼供应结束为止。首次供货施工方应提前3天通知乙方。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1)根据工程进度需要，使用方应提前12小时以书面传真或其他有效方式提供所需混凝土的标号、数量及工程浇筑部位、混凝土浇筑方式，以保证乙方有足够的供货准备时间。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若因道路不畅通、卸料不及时，导致混凝土运输车辆在工地等待的时间超过120分钟，承担另外增加的100元每小时的费用。</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一、合同期限自 至 。</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二、甲方向乙方供应混凝土外加剂、中效外加剂掺量1.8%，减水达到16%，高效外加剂掺量1.8%，减水达到18%，符合现行gb8076—20xx检验标准。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八、如发生纠纷，双方协商解决，如协商不成功，双方约定在肥西肥人民法院提起诉讼。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一、合同期限自_________至 _________。</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二、甲方向乙方供应混凝土外加剂、中效外加剂掺量1.8%，减水达到16%，高效外加剂掺量1.8%，减水达到18%，符合现行gb8076—20xx检验标准。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八、如发生纠纷，双方协商解决，如协商不成功，双方约定在肥西肥人民法院提起诉讼。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混凝土供货协议书七</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开户银行及账号 ： 开户银行及账号：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合同编号：wxsh-20xx-</w:t>
      </w:r>
    </w:p>
    <w:p>
      <w:pPr>
        <w:ind w:left="0" w:right="0" w:firstLine="560"/>
        <w:spacing w:before="450" w:after="450" w:line="312" w:lineRule="auto"/>
      </w:pPr>
      <w:r>
        <w:rPr>
          <w:rFonts w:ascii="宋体" w:hAnsi="宋体" w:eastAsia="宋体" w:cs="宋体"/>
          <w:color w:val="000"/>
          <w:sz w:val="28"/>
          <w:szCs w:val="28"/>
        </w:rPr>
        <w:t xml:space="preserve">附件编号：wxsh-20xx- 附件1</w:t>
      </w:r>
    </w:p>
    <w:p>
      <w:pPr>
        <w:ind w:left="0" w:right="0" w:firstLine="560"/>
        <w:spacing w:before="450" w:after="450" w:line="312" w:lineRule="auto"/>
      </w:pPr>
      <w:r>
        <w:rPr>
          <w:rFonts w:ascii="宋体" w:hAnsi="宋体" w:eastAsia="宋体" w:cs="宋体"/>
          <w:color w:val="000"/>
          <w:sz w:val="28"/>
          <w:szCs w:val="28"/>
        </w:rPr>
        <w:t xml:space="preserve">预拌混凝土供应合同(附件)</w:t>
      </w:r>
    </w:p>
    <w:p>
      <w:pPr>
        <w:ind w:left="0" w:right="0" w:firstLine="560"/>
        <w:spacing w:before="450" w:after="450" w:line="312" w:lineRule="auto"/>
      </w:pPr>
      <w:r>
        <w:rPr>
          <w:rFonts w:ascii="宋体" w:hAnsi="宋体" w:eastAsia="宋体" w:cs="宋体"/>
          <w:color w:val="000"/>
          <w:sz w:val="28"/>
          <w:szCs w:val="28"/>
        </w:rPr>
        <w:t xml:space="preserve">建设单位： 工程名称：</w:t>
      </w:r>
    </w:p>
    <w:p>
      <w:pPr>
        <w:ind w:left="0" w:right="0" w:firstLine="560"/>
        <w:spacing w:before="450" w:after="450" w:line="312" w:lineRule="auto"/>
      </w:pPr>
      <w:r>
        <w:rPr>
          <w:rFonts w:ascii="宋体" w:hAnsi="宋体" w:eastAsia="宋体" w:cs="宋体"/>
          <w:color w:val="000"/>
          <w:sz w:val="28"/>
          <w:szCs w:val="28"/>
        </w:rPr>
        <w:t xml:space="preserve">施工单位： 工程地点：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 盛世华城1#、2#楼工程</w:t>
      </w:r>
    </w:p>
    <w:p>
      <w:pPr>
        <w:ind w:left="0" w:right="0" w:firstLine="560"/>
        <w:spacing w:before="450" w:after="450" w:line="312" w:lineRule="auto"/>
      </w:pPr>
      <w:r>
        <w:rPr>
          <w:rFonts w:ascii="宋体" w:hAnsi="宋体" w:eastAsia="宋体" w:cs="宋体"/>
          <w:color w:val="000"/>
          <w:sz w:val="28"/>
          <w:szCs w:val="28"/>
        </w:rPr>
        <w:t xml:space="preserve">： 鲁平大道以北、顺城路以西</w:t>
      </w:r>
    </w:p>
    <w:p>
      <w:pPr>
        <w:ind w:left="0" w:right="0" w:firstLine="560"/>
        <w:spacing w:before="450" w:after="450" w:line="312" w:lineRule="auto"/>
      </w:pPr>
      <w:r>
        <w:rPr>
          <w:rFonts w:ascii="宋体" w:hAnsi="宋体" w:eastAsia="宋体" w:cs="宋体"/>
          <w:color w:val="000"/>
          <w:sz w:val="28"/>
          <w:szCs w:val="28"/>
        </w:rPr>
        <w:t xml:space="preserve">（运到价、元/m3）</w:t>
      </w:r>
    </w:p>
    <w:p>
      <w:pPr>
        <w:ind w:left="0" w:right="0" w:firstLine="560"/>
        <w:spacing w:before="450" w:after="450" w:line="312" w:lineRule="auto"/>
      </w:pPr>
      <w:r>
        <w:rPr>
          <w:rFonts w:ascii="宋体" w:hAnsi="宋体" w:eastAsia="宋体" w:cs="宋体"/>
          <w:color w:val="000"/>
          <w:sz w:val="28"/>
          <w:szCs w:val="28"/>
        </w:rPr>
        <w:t xml:space="preserve">c15：210 c20：220 c25：230 c30：240 c35：250 c40：265 c45：275 c50：290 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10日内结算供货价款的40%，10层至主体封顶后10日内结算供货价款的40%，主体验收合格后10日内结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本合同供货期限为20xx年3月20日至该工程砼供应结束为止。首次供货施工方应提前3天通知乙方。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免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 12 小时以书面传真或其他有效方式提供所需混凝土的标号、数量及工程浇筑部位、混凝土浇筑方式，以保证乙方有足够的供货准备时间。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若因道路不畅通、卸料不及时，导致混凝土运输车辆在工地等待的时间超过120分钟，承担另外增加的100元每小时的费用。</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2025-05-02T21:53:03+08:00</dcterms:created>
  <dcterms:modified xsi:type="dcterms:W3CDTF">2025-05-02T21:53:03+08:00</dcterms:modified>
</cp:coreProperties>
</file>

<file path=docProps/custom.xml><?xml version="1.0" encoding="utf-8"?>
<Properties xmlns="http://schemas.openxmlformats.org/officeDocument/2006/custom-properties" xmlns:vt="http://schemas.openxmlformats.org/officeDocument/2006/docPropsVTypes"/>
</file>