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商品供货合同模版(4篇)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供货协议书合同一发包方： 公司(下称甲方)承包方：(下称乙方)一、伙食标准：甲方员工每天(二、三)餐伙食费标准为人民币 元，(早餐 元，中、晚餐各 元)中级人员 餐为人民币 元;高级人员 桌，餐 元，夜宵一体式 元，供给乙方经营输伙食。二、...</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w:t>
      </w:r>
    </w:p>
    <w:p>
      <w:pPr>
        <w:ind w:left="0" w:right="0" w:firstLine="560"/>
        <w:spacing w:before="450" w:after="450" w:line="312" w:lineRule="auto"/>
      </w:pPr>
      <w:r>
        <w:rPr>
          <w:rFonts w:ascii="宋体" w:hAnsi="宋体" w:eastAsia="宋体" w:cs="宋体"/>
          <w:color w:val="000"/>
          <w:sz w:val="28"/>
          <w:szCs w:val="28"/>
        </w:rPr>
        <w:t xml:space="preserve">(另有收据为凭)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w:t>
      </w:r>
    </w:p>
    <w:p>
      <w:pPr>
        <w:ind w:left="0" w:right="0" w:firstLine="560"/>
        <w:spacing w:before="450" w:after="450" w:line="312" w:lineRule="auto"/>
      </w:pPr>
      <w:r>
        <w:rPr>
          <w:rFonts w:ascii="宋体" w:hAnsi="宋体" w:eastAsia="宋体" w:cs="宋体"/>
          <w:color w:val="000"/>
          <w:sz w:val="28"/>
          <w:szCs w:val="28"/>
        </w:rPr>
        <w:t xml:space="preserve">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w:t>
      </w:r>
    </w:p>
    <w:p>
      <w:pPr>
        <w:ind w:left="0" w:right="0" w:firstLine="560"/>
        <w:spacing w:before="450" w:after="450" w:line="312" w:lineRule="auto"/>
      </w:pPr>
      <w:r>
        <w:rPr>
          <w:rFonts w:ascii="宋体" w:hAnsi="宋体" w:eastAsia="宋体" w:cs="宋体"/>
          <w:color w:val="000"/>
          <w:sz w:val="28"/>
          <w:szCs w:val="28"/>
        </w:rPr>
        <w:t xml:space="preserve">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供货合同2.小百威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w:t>
      </w:r>
    </w:p>
    <w:p>
      <w:pPr>
        <w:ind w:left="0" w:right="0" w:firstLine="560"/>
        <w:spacing w:before="450" w:after="450" w:line="312" w:lineRule="auto"/>
      </w:pPr>
      <w:r>
        <w:rPr>
          <w:rFonts w:ascii="宋体" w:hAnsi="宋体" w:eastAsia="宋体" w:cs="宋体"/>
          <w:color w:val="000"/>
          <w:sz w:val="28"/>
          <w:szCs w:val="28"/>
        </w:rPr>
        <w:t xml:space="preserve">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