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2025年牛奶供货合同协议书优质(五篇)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牛奶供货合同协议书一乙方：(购销方)根据《中华人民共和国合同法》及相关法律、法规的规定，甲乙双方在平等、自愿、公平、诚信的基础上，达成如下协议：一、生牛奶购销时间与数量：每天早晨 点取奶，数量 公分左右。二、计价标准及付款方式：按照蒙牛乳业...</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牛奶供货合同协议书一</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乙方：_________________(购销方)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一、生牛奶购销时间与数量：每天早晨__________点取奶，数量__________公分左右。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二、计价标准及付款方式：按照蒙牛乳业基础收购价和附加价格两部分，双方协商后确定最终结算价格。每月付款一次，下月______号一次性付清。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 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牛奶供货合同协议书四</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w:t>
      </w:r>
    </w:p>
    <w:p>
      <w:pPr>
        <w:ind w:left="0" w:right="0" w:firstLine="560"/>
        <w:spacing w:before="450" w:after="450" w:line="312" w:lineRule="auto"/>
      </w:pPr>
      <w:r>
        <w:rPr>
          <w:rFonts w:ascii="宋体" w:hAnsi="宋体" w:eastAsia="宋体" w:cs="宋体"/>
          <w:color w:val="000"/>
          <w:sz w:val="28"/>
          <w:szCs w:val="28"/>
        </w:rPr>
        <w:t xml:space="preserve">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无品名、产地、厂名、生产日期、保质期及中文标识及原料</w:t>
      </w:r>
    </w:p>
    <w:p>
      <w:pPr>
        <w:ind w:left="0" w:right="0" w:firstLine="560"/>
        <w:spacing w:before="450" w:after="450" w:line="312" w:lineRule="auto"/>
      </w:pPr>
      <w:r>
        <w:rPr>
          <w:rFonts w:ascii="宋体" w:hAnsi="宋体" w:eastAsia="宋体" w:cs="宋体"/>
          <w:color w:val="000"/>
          <w:sz w:val="28"/>
          <w:szCs w:val="28"/>
        </w:rPr>
        <w:t xml:space="preserve">说明的定型包装食品。</w:t>
      </w:r>
    </w:p>
    <w:p>
      <w:pPr>
        <w:ind w:left="0" w:right="0" w:firstLine="560"/>
        <w:spacing w:before="450" w:after="450" w:line="312" w:lineRule="auto"/>
      </w:pPr>
      <w:r>
        <w:rPr>
          <w:rFonts w:ascii="宋体" w:hAnsi="宋体" w:eastAsia="宋体" w:cs="宋体"/>
          <w:color w:val="000"/>
          <w:sz w:val="28"/>
          <w:szCs w:val="28"/>
        </w:rPr>
        <w:t xml:space="preserve">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 元，蒙牛纯牛奶每件 元，鸡蛋每件 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 许可证，生产许可证，并进行验收。</w:t>
      </w:r>
    </w:p>
    <w:p>
      <w:pPr>
        <w:ind w:left="0" w:right="0" w:firstLine="560"/>
        <w:spacing w:before="450" w:after="450" w:line="312" w:lineRule="auto"/>
      </w:pPr>
      <w:r>
        <w:rPr>
          <w:rFonts w:ascii="宋体" w:hAnsi="宋体" w:eastAsia="宋体" w:cs="宋体"/>
          <w:color w:val="000"/>
          <w:sz w:val="28"/>
          <w:szCs w:val="28"/>
        </w:rPr>
        <w:t xml:space="preserve">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 ”品牌学生饮用奶产品。在本协议期内，甲方只使用乙方提供的系列牛奶产品，并且不得与第三方签订同类、类似产品协议(合同)或销售同类、类似产品。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 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十一、协议时间：20xx年 月 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2025-05-02T11:16:48+08:00</dcterms:created>
  <dcterms:modified xsi:type="dcterms:W3CDTF">2025-05-02T11:16:48+08:00</dcterms:modified>
</cp:coreProperties>
</file>

<file path=docProps/custom.xml><?xml version="1.0" encoding="utf-8"?>
<Properties xmlns="http://schemas.openxmlformats.org/officeDocument/2006/custom-properties" xmlns:vt="http://schemas.openxmlformats.org/officeDocument/2006/docPropsVTypes"/>
</file>