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企业人员劳务合同的必备条款(模板50篇)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必备条款一乙方：用工单位(甲方)和临时用工人员(乙方)双方依据《_劳动法》及有关法律、法规、规章，遵循合法、公平、平等自愿、协商一致、诚实信用的原则，订立本合同。本合同期限类型为______期限，自__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企业人员劳务合同的必备条款篇二十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企业人员劳务合同的必备条款篇二十一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  现居住地地址：户籍所在地地址：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  居民身份证号码(或其他有效身份证件号码)：甲乙双方根据《_劳动民法典》等法律、法规、规章的规定，在平等自愿、协商一致的基础上，同意订立本劳动合同，共同遵守本合同所列条款。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  (三)以完成一定的工作任务为期限。自用工之日________年____月____日至工作任务完成时即行终止。其中试用期自________年____月____日至________年____月____日止，期限为天。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