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简约劳务合同范本(实用37篇)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约劳务合同范本1甲方：乙方：身份证号码：甲乙双方根据《_劳动法》《合同法》等法律法规，在平等自愿协商一致基础上同意订立本合同。&gt;一、工作岗位职责：全面负责__________的会计工作，包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简约劳务合同范本4</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简约劳务合同范本5</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简约劳务合同范本9</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简约劳务合同范本14</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简约劳务合同范本17</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