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饭店承包合同范本202_</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甲方：______________________居委会乙方：______________________大酒店根据《中华人民共和国经济合同法》及有关规定，经甲乙双方友好协商，本着平等互利的原则，就甲方向乙方收购垃圾事宜达成如下协议，双方共...</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202_饭店承包合同202_饭店承包合同</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 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______________________签定日期：______________________签定日期：____________________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