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关于山林承包合同如何写(2篇)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山林承包合同如何写一乙方：以下简称乙方)为加强山林的管理，并充分开发、利用本村的山林资源，经甲乙双方充分协商，特订立本合同，以便双方共同遵守。甲方同意将下述山林承包给乙方。一、承包内容、面积和地点甲方将顶头铺山界：东至冷水山，西至山脚老...</w:t>
      </w:r>
    </w:p>
    <w:p>
      <w:pPr>
        <w:ind w:left="0" w:right="0" w:firstLine="560"/>
        <w:spacing w:before="450" w:after="450" w:line="312" w:lineRule="auto"/>
      </w:pPr>
      <w:r>
        <w:rPr>
          <w:rFonts w:ascii="黑体" w:hAnsi="黑体" w:eastAsia="黑体" w:cs="黑体"/>
          <w:color w:val="000000"/>
          <w:sz w:val="36"/>
          <w:szCs w:val="36"/>
          <w:b w:val="1"/>
          <w:bCs w:val="1"/>
        </w:rPr>
        <w:t xml:space="preserve">关于山林承包合同如何写一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1、承包期限为贰拾年，即从20_年3月1日到20_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关于山林承包合同如何写二</w:t>
      </w:r>
    </w:p>
    <w:p>
      <w:pPr>
        <w:ind w:left="0" w:right="0" w:firstLine="560"/>
        <w:spacing w:before="450" w:after="450" w:line="312" w:lineRule="auto"/>
      </w:pPr>
      <w:r>
        <w:rPr>
          <w:rFonts w:ascii="宋体" w:hAnsi="宋体" w:eastAsia="宋体" w:cs="宋体"/>
          <w:color w:val="000"/>
          <w:sz w:val="28"/>
          <w:szCs w:val="28"/>
        </w:rPr>
        <w:t xml:space="preserve">委托单位：___________县___________国有（或集体）林场，以下简称甲方护林单位：________县________乡________村____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护林面积及方位甲方将_______山的____亩林木承包给乙方看护管理，其中，成林_______亩，中幼林_______亩。该片林木北起____至______，南起____至____，东起至____，西起____至____。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1.现有成材林，如甲方在________年以前砍伐的，甲方按每立方米____元付给乙方护林费；________年以后至承包期届满以前砍伐的，甲方按每立方米—元付给乙方护林费。（护林费也可采取工资形式付给）</w:t>
      </w:r>
    </w:p>
    <w:p>
      <w:pPr>
        <w:ind w:left="0" w:right="0" w:firstLine="560"/>
        <w:spacing w:before="450" w:after="450" w:line="312" w:lineRule="auto"/>
      </w:pPr>
      <w:r>
        <w:rPr>
          <w:rFonts w:ascii="宋体" w:hAnsi="宋体" w:eastAsia="宋体" w:cs="宋体"/>
          <w:color w:val="000"/>
          <w:sz w:val="28"/>
          <w:szCs w:val="28"/>
        </w:rPr>
        <w:t xml:space="preserve">2.中幼林间伐材（指胸径在____厘米以下的规格）和林木修枝材，由乙方采伐，在甲方派员参加下按_____：_____比例分成，甲方得______成，乙方得______成。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 分成，被盗伐成材木归甲方所有。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1.如在护林区内林木被盗伐乙方未抓获盗伐林木者，乙方除应原地补植外，成材木被盗伐一株，按其根茎计算大小，罚乙方以国家木材价格的____＿倍赔给甲方；中幼林木被盗伐一株，罚乙方赔偿甲方____元。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5.甲方不按期付给乙方护林费，逾期____日，应按该护林费的_______％向乙方付偿付违约金。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他_______________________________。本合同自承包开始之日起生效，同期届满即失效。合同期满后双方如认为有继续承包之必要，必须另订合同。甲乙双方不得擅自变更或解除合同，合同不因双方代表人的变更而变更。合同执行中如有未尽事宜，应由双方共协商，作出补充规定。补充规定与本合同具有同等效力。本合同正本一式二份，甲乙双方各执一份；合同副本一式____份，分送县林业局、乡政府、县银（如经公证或鉴证，应送公证或鉴证机关）……等单位各留存一份。甲方：（公章） _______________代表人：（盖章） _____________地址：________________________开户银行：____________________账号：________________________乙方：（公章） _______________代表人：（盖章） _____________地址：________________________开户银行：____________________账号：________年____月____日订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2025-05-02T08:19:43+08:00</dcterms:created>
  <dcterms:modified xsi:type="dcterms:W3CDTF">2025-05-02T08:19:43+08:00</dcterms:modified>
</cp:coreProperties>
</file>

<file path=docProps/custom.xml><?xml version="1.0" encoding="utf-8"?>
<Properties xmlns="http://schemas.openxmlformats.org/officeDocument/2006/custom-properties" xmlns:vt="http://schemas.openxmlformats.org/officeDocument/2006/docPropsVTypes"/>
</file>