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地下车库弱电承包合同范本(推荐45篇)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地下车库弱电承包合同范本1项目阶段&gt;： 施工科目编码：SG024 1 工作内容内墙涂料招标工作。2 工作时间开始时间：交地日后 300 日结束时间：交地日后 360 日周 期：60 日注：无模块化对应节点，已内装招标时间节点推算。3 责任部...</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w:t>
      </w:r>
    </w:p>
    <w:p>
      <w:pPr>
        <w:ind w:left="0" w:right="0" w:firstLine="560"/>
        <w:spacing w:before="450" w:after="450" w:line="312" w:lineRule="auto"/>
      </w:pPr>
      <w:r>
        <w:rPr>
          <w:rFonts w:ascii="宋体" w:hAnsi="宋体" w:eastAsia="宋体" w:cs="宋体"/>
          <w:color w:val="000"/>
          <w:sz w:val="28"/>
          <w:szCs w:val="28"/>
        </w:rPr>
        <w:t xml:space="preserve">项目阶段&gt;： 施工科目编码：SG024 1 工作内容</w:t>
      </w:r>
    </w:p>
    <w:p>
      <w:pPr>
        <w:ind w:left="0" w:right="0" w:firstLine="560"/>
        <w:spacing w:before="450" w:after="450" w:line="312" w:lineRule="auto"/>
      </w:pPr>
      <w:r>
        <w:rPr>
          <w:rFonts w:ascii="宋体" w:hAnsi="宋体" w:eastAsia="宋体" w:cs="宋体"/>
          <w:color w:val="000"/>
          <w:sz w:val="28"/>
          <w:szCs w:val="28"/>
        </w:rPr>
        <w:t xml:space="preserve">内墙涂料招标工作。</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300 日</w:t>
      </w:r>
    </w:p>
    <w:p>
      <w:pPr>
        <w:ind w:left="0" w:right="0" w:firstLine="560"/>
        <w:spacing w:before="450" w:after="450" w:line="312" w:lineRule="auto"/>
      </w:pPr>
      <w:r>
        <w:rPr>
          <w:rFonts w:ascii="宋体" w:hAnsi="宋体" w:eastAsia="宋体" w:cs="宋体"/>
          <w:color w:val="000"/>
          <w:sz w:val="28"/>
          <w:szCs w:val="28"/>
        </w:rPr>
        <w:t xml:space="preserve">结束时间：交地日后 360 日周 期：60 日</w:t>
      </w:r>
    </w:p>
    <w:p>
      <w:pPr>
        <w:ind w:left="0" w:right="0" w:firstLine="560"/>
        <w:spacing w:before="450" w:after="450" w:line="312" w:lineRule="auto"/>
      </w:pPr>
      <w:r>
        <w:rPr>
          <w:rFonts w:ascii="宋体" w:hAnsi="宋体" w:eastAsia="宋体" w:cs="宋体"/>
          <w:color w:val="000"/>
          <w:sz w:val="28"/>
          <w:szCs w:val="28"/>
        </w:rPr>
        <w:t xml:space="preserve">注：无模块化对应节点，已内装招标时间节点推算。</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项目公司成本部精装工程师或机电工程师。</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项目公司工程部、设计部。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商业地产/文化地产成本控制部招标组。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明确是否由内装单位施工涂料还是由我方制定分包；</w:t>
      </w:r>
    </w:p>
    <w:p>
      <w:pPr>
        <w:ind w:left="0" w:right="0" w:firstLine="560"/>
        <w:spacing w:before="450" w:after="450" w:line="312" w:lineRule="auto"/>
      </w:pPr>
      <w:r>
        <w:rPr>
          <w:rFonts w:ascii="宋体" w:hAnsi="宋体" w:eastAsia="宋体" w:cs="宋体"/>
          <w:color w:val="000"/>
          <w:sz w:val="28"/>
          <w:szCs w:val="28"/>
        </w:rPr>
        <w:t xml:space="preserve">工程量清单（含价格）、报价单、施工工艺会签表、参数明细表（签确版）、董事长签批版面积指标表、工程部提供关键供货节点要求。</w:t>
      </w:r>
    </w:p>
    <w:p>
      <w:pPr>
        <w:ind w:left="0" w:right="0" w:firstLine="560"/>
        <w:spacing w:before="450" w:after="450" w:line="312" w:lineRule="auto"/>
      </w:pPr>
      <w:r>
        <w:rPr>
          <w:rFonts w:ascii="宋体" w:hAnsi="宋体" w:eastAsia="宋体" w:cs="宋体"/>
          <w:color w:val="000"/>
          <w:sz w:val="28"/>
          <w:szCs w:val="28"/>
        </w:rPr>
        <w:t xml:space="preserve">流程要点：</w:t>
      </w:r>
    </w:p>
    <w:p>
      <w:pPr>
        <w:ind w:left="0" w:right="0" w:firstLine="560"/>
        <w:spacing w:before="450" w:after="450" w:line="312" w:lineRule="auto"/>
      </w:pPr>
      <w:r>
        <w:rPr>
          <w:rFonts w:ascii="宋体" w:hAnsi="宋体" w:eastAsia="宋体" w:cs="宋体"/>
          <w:color w:val="000"/>
          <w:sz w:val="28"/>
          <w:szCs w:val="28"/>
        </w:rPr>
        <w:t xml:space="preserve">集采申报计划有重点两个时间点：开始时间及完成时间（模块化截止时间），成本招标采购系统中必须先完成计划申报方可进行下一步工作。</w:t>
      </w:r>
    </w:p>
    <w:p>
      <w:pPr>
        <w:ind w:left="0" w:right="0" w:firstLine="560"/>
        <w:spacing w:before="450" w:after="450" w:line="312" w:lineRule="auto"/>
      </w:pPr>
      <w:r>
        <w:rPr>
          <w:rFonts w:ascii="宋体" w:hAnsi="宋体" w:eastAsia="宋体" w:cs="宋体"/>
          <w:color w:val="000"/>
          <w:sz w:val="28"/>
          <w:szCs w:val="28"/>
        </w:rPr>
        <w:t xml:space="preserve">线下集中选型：此项由设计部负责发起，成本部需提醒其按照模板要求上传相关附件；同时，跟踪选型及造价情况，最终由项目公司成本部经办人完成集中采购选型环节的报审工作。</w:t>
      </w:r>
    </w:p>
    <w:p>
      <w:pPr>
        <w:ind w:left="0" w:right="0" w:firstLine="560"/>
        <w:spacing w:before="450" w:after="450" w:line="312" w:lineRule="auto"/>
      </w:pPr>
      <w:r>
        <w:rPr>
          <w:rFonts w:ascii="宋体" w:hAnsi="宋体" w:eastAsia="宋体" w:cs="宋体"/>
          <w:color w:val="000"/>
          <w:sz w:val="28"/>
          <w:szCs w:val="28"/>
        </w:rPr>
        <w:t xml:space="preserve">集中采购核价：经办人线下拿到根据设计部确定的选型表与涂料供应单位对接，直接进入集中采购核价环节。由供应商提供报价单后，在核价页面填写供应商、品牌、金额、相关说明和附件后提交审批，审批通过后系统将信息传送至成本管理子系统用于合同签订。</w:t>
      </w:r>
    </w:p>
    <w:p>
      <w:pPr>
        <w:ind w:left="0" w:right="0" w:firstLine="560"/>
        <w:spacing w:before="450" w:after="450" w:line="312" w:lineRule="auto"/>
      </w:pPr>
      <w:r>
        <w:rPr>
          <w:rFonts w:ascii="宋体" w:hAnsi="宋体" w:eastAsia="宋体" w:cs="宋体"/>
          <w:color w:val="000"/>
          <w:sz w:val="28"/>
          <w:szCs w:val="28"/>
        </w:rPr>
        <w:t xml:space="preserve">合同审批：合同通过成本管理子系统完成审批。</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合同签订完成，应在中标之后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封样及主要施工工艺、施工标准执行情况，主要价格情况。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确定是指定供应还是指定分包。</w:t>
      </w:r>
    </w:p>
    <w:p>
      <w:pPr>
        <w:ind w:left="0" w:right="0" w:firstLine="560"/>
        <w:spacing w:before="450" w:after="450" w:line="312" w:lineRule="auto"/>
      </w:pPr>
      <w:r>
        <w:rPr>
          <w:rFonts w:ascii="宋体" w:hAnsi="宋体" w:eastAsia="宋体" w:cs="宋体"/>
          <w:color w:val="000"/>
          <w:sz w:val="28"/>
          <w:szCs w:val="28"/>
        </w:rPr>
        <w:t xml:space="preserve">注意施工体系的会签、合同签订前要对现场涂布率测定。</w:t>
      </w:r>
    </w:p>
    <w:p>
      <w:pPr>
        <w:ind w:left="0" w:right="0" w:firstLine="560"/>
        <w:spacing w:before="450" w:after="450" w:line="312" w:lineRule="auto"/>
      </w:pPr>
      <w:r>
        <w:rPr>
          <w:rFonts w:ascii="宋体" w:hAnsi="宋体" w:eastAsia="宋体" w:cs="宋体"/>
          <w:color w:val="000"/>
          <w:sz w:val="28"/>
          <w:szCs w:val="28"/>
        </w:rPr>
        <w:t xml:space="preserve">实施线下选型的集采材料需在招标子系统中填报手工选型清单，经核价审批后生效，并在合同审批时将核价流程作为附件。</w:t>
      </w:r>
    </w:p>
    <w:p>
      <w:pPr>
        <w:ind w:left="0" w:right="0" w:firstLine="560"/>
        <w:spacing w:before="450" w:after="450" w:line="312" w:lineRule="auto"/>
      </w:pPr>
      <w:r>
        <w:rPr>
          <w:rFonts w:ascii="宋体" w:hAnsi="宋体" w:eastAsia="宋体" w:cs="宋体"/>
          <w:color w:val="000"/>
          <w:sz w:val="28"/>
          <w:szCs w:val="28"/>
        </w:rPr>
        <w:t xml:space="preserve">参数报审中型号选择，参数及施工管理费或材料费用需满足集采协议要求。</w:t>
      </w:r>
    </w:p>
    <w:p>
      <w:pPr>
        <w:ind w:left="0" w:right="0" w:firstLine="560"/>
        <w:spacing w:before="450" w:after="450" w:line="312" w:lineRule="auto"/>
      </w:pPr>
      <w:r>
        <w:rPr>
          <w:rFonts w:ascii="宋体" w:hAnsi="宋体" w:eastAsia="宋体" w:cs="宋体"/>
          <w:color w:val="000"/>
          <w:sz w:val="28"/>
          <w:szCs w:val="28"/>
        </w:rPr>
        <w:t xml:space="preserve">单方造价指标及供货周期是否合理。</w:t>
      </w:r>
    </w:p>
    <w:p>
      <w:pPr>
        <w:ind w:left="0" w:right="0" w:firstLine="560"/>
        <w:spacing w:before="450" w:after="450" w:line="312" w:lineRule="auto"/>
      </w:pPr>
      <w:r>
        <w:rPr>
          <w:rFonts w:ascii="宋体" w:hAnsi="宋体" w:eastAsia="宋体" w:cs="宋体"/>
          <w:color w:val="000"/>
          <w:sz w:val="28"/>
          <w:szCs w:val="28"/>
        </w:rPr>
        <w:t xml:space="preserve">合同核心条款（付款方式）须与集采协议所附合同条款一致。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地下车库弱电承包合同范本2</w:t>
      </w:r>
    </w:p>
    <w:p>
      <w:pPr>
        <w:ind w:left="0" w:right="0" w:firstLine="560"/>
        <w:spacing w:before="450" w:after="450" w:line="312" w:lineRule="auto"/>
      </w:pPr>
      <w:r>
        <w:rPr>
          <w:rFonts w:ascii="宋体" w:hAnsi="宋体" w:eastAsia="宋体" w:cs="宋体"/>
          <w:color w:val="000"/>
          <w:sz w:val="28"/>
          <w:szCs w:val="28"/>
        </w:rPr>
        <w:t xml:space="preserve">项目阶段：施工科目编码：SG051 1 工作内容</w:t>
      </w:r>
    </w:p>
    <w:p>
      <w:pPr>
        <w:ind w:left="0" w:right="0" w:firstLine="560"/>
        <w:spacing w:before="450" w:after="450" w:line="312" w:lineRule="auto"/>
      </w:pPr>
      <w:r>
        <w:rPr>
          <w:rFonts w:ascii="宋体" w:hAnsi="宋体" w:eastAsia="宋体" w:cs="宋体"/>
          <w:color w:val="000"/>
          <w:sz w:val="28"/>
          <w:szCs w:val="28"/>
        </w:rPr>
        <w:t xml:space="preserve">有线电视管线敷设工程招标工作（直接委托）。</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开始时间：开工日后 335 日</w:t>
      </w:r>
    </w:p>
    <w:p>
      <w:pPr>
        <w:ind w:left="0" w:right="0" w:firstLine="560"/>
        <w:spacing w:before="450" w:after="450" w:line="312" w:lineRule="auto"/>
      </w:pPr>
      <w:r>
        <w:rPr>
          <w:rFonts w:ascii="宋体" w:hAnsi="宋体" w:eastAsia="宋体" w:cs="宋体"/>
          <w:color w:val="000"/>
          <w:sz w:val="28"/>
          <w:szCs w:val="28"/>
        </w:rPr>
        <w:t xml:space="preserve">结束时间：开工日后 350 日周 期：15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成本控制部项目管理组。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广电部门确认。</w:t>
      </w:r>
    </w:p>
    <w:p>
      <w:pPr>
        <w:ind w:left="0" w:right="0" w:firstLine="560"/>
        <w:spacing w:before="450" w:after="450" w:line="312" w:lineRule="auto"/>
      </w:pPr>
      <w:r>
        <w:rPr>
          <w:rFonts w:ascii="宋体" w:hAnsi="宋体" w:eastAsia="宋体" w:cs="宋体"/>
          <w:color w:val="000"/>
          <w:sz w:val="28"/>
          <w:szCs w:val="28"/>
        </w:rPr>
        <w:t xml:space="preserve">弱电管线图纸确认。制度流程：</w:t>
      </w:r>
    </w:p>
    <w:p>
      <w:pPr>
        <w:ind w:left="0" w:right="0" w:firstLine="560"/>
        <w:spacing w:before="450" w:after="450" w:line="312" w:lineRule="auto"/>
      </w:pPr>
      <w:r>
        <w:rPr>
          <w:rFonts w:ascii="宋体" w:hAnsi="宋体" w:eastAsia="宋体" w:cs="宋体"/>
          <w:color w:val="000"/>
          <w:sz w:val="28"/>
          <w:szCs w:val="28"/>
        </w:rPr>
        <w:t xml:space="preserve">审批流程：详见直委审批流程</w:t>
      </w:r>
    </w:p>
    <w:p>
      <w:pPr>
        <w:ind w:left="0" w:right="0" w:firstLine="560"/>
        <w:spacing w:before="450" w:after="450" w:line="312" w:lineRule="auto"/>
      </w:pPr>
      <w:r>
        <w:rPr>
          <w:rFonts w:ascii="宋体" w:hAnsi="宋体" w:eastAsia="宋体" w:cs="宋体"/>
          <w:color w:val="000"/>
          <w:sz w:val="28"/>
          <w:szCs w:val="28"/>
        </w:rPr>
        <w:t xml:space="preserve">操作要点： 1)核价申请</w:t>
      </w:r>
    </w:p>
    <w:p>
      <w:pPr>
        <w:ind w:left="0" w:right="0" w:firstLine="560"/>
        <w:spacing w:before="450" w:after="450" w:line="312" w:lineRule="auto"/>
      </w:pPr>
      <w:r>
        <w:rPr>
          <w:rFonts w:ascii="宋体" w:hAnsi="宋体" w:eastAsia="宋体" w:cs="宋体"/>
          <w:color w:val="000"/>
          <w:sz w:val="28"/>
          <w:szCs w:val="28"/>
        </w:rPr>
        <w:t xml:space="preserve">责任人根据总承包工程施工进度需求及当地价格水平核定有线电视管线敷设工程合同金额，经项目公司审批后并报成本控制部备案。</w:t>
      </w:r>
    </w:p>
    <w:p>
      <w:pPr>
        <w:ind w:left="0" w:right="0" w:firstLine="560"/>
        <w:spacing w:before="450" w:after="450" w:line="312" w:lineRule="auto"/>
      </w:pPr>
      <w:r>
        <w:rPr>
          <w:rFonts w:ascii="宋体" w:hAnsi="宋体" w:eastAsia="宋体" w:cs="宋体"/>
          <w:color w:val="000"/>
          <w:sz w:val="28"/>
          <w:szCs w:val="28"/>
        </w:rPr>
        <w:t xml:space="preserve">2) 合同申请</w:t>
      </w:r>
    </w:p>
    <w:p>
      <w:pPr>
        <w:ind w:left="0" w:right="0" w:firstLine="560"/>
        <w:spacing w:before="450" w:after="450" w:line="312" w:lineRule="auto"/>
      </w:pPr>
      <w:r>
        <w:rPr>
          <w:rFonts w:ascii="宋体" w:hAnsi="宋体" w:eastAsia="宋体" w:cs="宋体"/>
          <w:color w:val="000"/>
          <w:sz w:val="28"/>
          <w:szCs w:val="28"/>
        </w:rPr>
        <w:t xml:space="preserve">a) 合同上报时间：原则上随有线电视管线敷设工程价格申请一起提交。b)合同编制要点：</w:t>
      </w:r>
    </w:p>
    <w:p>
      <w:pPr>
        <w:ind w:left="0" w:right="0" w:firstLine="560"/>
        <w:spacing w:before="450" w:after="450" w:line="312" w:lineRule="auto"/>
      </w:pPr>
      <w:r>
        <w:rPr>
          <w:rFonts w:ascii="宋体" w:hAnsi="宋体" w:eastAsia="宋体" w:cs="宋体"/>
          <w:color w:val="000"/>
          <w:sz w:val="28"/>
          <w:szCs w:val="28"/>
        </w:rPr>
        <w:t xml:space="preserve">Ø 采用集团下发的合同范本；</w:t>
      </w:r>
    </w:p>
    <w:p>
      <w:pPr>
        <w:ind w:left="0" w:right="0" w:firstLine="560"/>
        <w:spacing w:before="450" w:after="450" w:line="312" w:lineRule="auto"/>
      </w:pPr>
      <w:r>
        <w:rPr>
          <w:rFonts w:ascii="宋体" w:hAnsi="宋体" w:eastAsia="宋体" w:cs="宋体"/>
          <w:color w:val="000"/>
          <w:sz w:val="28"/>
          <w:szCs w:val="28"/>
        </w:rPr>
        <w:t xml:space="preserve">Ø 核对中标单位名称；</w:t>
      </w:r>
    </w:p>
    <w:p>
      <w:pPr>
        <w:ind w:left="0" w:right="0" w:firstLine="560"/>
        <w:spacing w:before="450" w:after="450" w:line="312" w:lineRule="auto"/>
      </w:pPr>
      <w:r>
        <w:rPr>
          <w:rFonts w:ascii="宋体" w:hAnsi="宋体" w:eastAsia="宋体" w:cs="宋体"/>
          <w:color w:val="000"/>
          <w:sz w:val="28"/>
          <w:szCs w:val="28"/>
        </w:rPr>
        <w:t xml:space="preserve">Ø 核对合同金额。</w:t>
      </w:r>
    </w:p>
    <w:p>
      <w:pPr>
        <w:ind w:left="0" w:right="0" w:firstLine="560"/>
        <w:spacing w:before="450" w:after="450" w:line="312" w:lineRule="auto"/>
      </w:pPr>
      <w:r>
        <w:rPr>
          <w:rFonts w:ascii="宋体" w:hAnsi="宋体" w:eastAsia="宋体" w:cs="宋体"/>
          <w:color w:val="000"/>
          <w:sz w:val="28"/>
          <w:szCs w:val="28"/>
        </w:rPr>
        <w:t xml:space="preserve">集团模板：参照 20_ 年模板/范本执行。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合同签订完成，应在直委审批之后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跟踪：施工进度配合情况。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广电部门的优惠条件。</w:t>
      </w:r>
    </w:p>
    <w:p>
      <w:pPr>
        <w:ind w:left="0" w:right="0" w:firstLine="560"/>
        <w:spacing w:before="450" w:after="450" w:line="312" w:lineRule="auto"/>
      </w:pPr>
      <w:r>
        <w:rPr>
          <w:rFonts w:ascii="宋体" w:hAnsi="宋体" w:eastAsia="宋体" w:cs="宋体"/>
          <w:color w:val="000"/>
          <w:sz w:val="28"/>
          <w:szCs w:val="28"/>
        </w:rPr>
        <w:t xml:space="preserve">与室外小市政施工界面划分。</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地下车库弱电承包合同范本3</w:t>
      </w:r>
    </w:p>
    <w:p>
      <w:pPr>
        <w:ind w:left="0" w:right="0" w:firstLine="560"/>
        <w:spacing w:before="450" w:after="450" w:line="312" w:lineRule="auto"/>
      </w:pPr>
      <w:r>
        <w:rPr>
          <w:rFonts w:ascii="宋体" w:hAnsi="宋体" w:eastAsia="宋体" w:cs="宋体"/>
          <w:color w:val="000"/>
          <w:sz w:val="28"/>
          <w:szCs w:val="28"/>
        </w:rPr>
        <w:t xml:space="preserve">甲方（承包人）：______________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地下车库弱电承包合同范本4</w:t>
      </w:r>
    </w:p>
    <w:p>
      <w:pPr>
        <w:ind w:left="0" w:right="0" w:firstLine="560"/>
        <w:spacing w:before="450" w:after="450" w:line="312" w:lineRule="auto"/>
      </w:pPr>
      <w:r>
        <w:rPr>
          <w:rFonts w:ascii="宋体" w:hAnsi="宋体" w:eastAsia="宋体" w:cs="宋体"/>
          <w:color w:val="000"/>
          <w:sz w:val="28"/>
          <w:szCs w:val="28"/>
        </w:rPr>
        <w:t xml:space="preserve">项目阶段：施工 科目编码：SG-032 1 工作内容</w:t>
      </w:r>
    </w:p>
    <w:p>
      <w:pPr>
        <w:ind w:left="0" w:right="0" w:firstLine="560"/>
        <w:spacing w:before="450" w:after="450" w:line="312" w:lineRule="auto"/>
      </w:pPr>
      <w:r>
        <w:rPr>
          <w:rFonts w:ascii="宋体" w:hAnsi="宋体" w:eastAsia="宋体" w:cs="宋体"/>
          <w:color w:val="000"/>
          <w:sz w:val="28"/>
          <w:szCs w:val="28"/>
        </w:rPr>
        <w:t xml:space="preserve">项目现场视频监控系统集采申请。</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开始时间：约交地日后 150 天；</w:t>
      </w:r>
    </w:p>
    <w:p>
      <w:pPr>
        <w:ind w:left="0" w:right="0" w:firstLine="560"/>
        <w:spacing w:before="450" w:after="450" w:line="312" w:lineRule="auto"/>
      </w:pPr>
      <w:r>
        <w:rPr>
          <w:rFonts w:ascii="宋体" w:hAnsi="宋体" w:eastAsia="宋体" w:cs="宋体"/>
          <w:color w:val="000"/>
          <w:sz w:val="28"/>
          <w:szCs w:val="28"/>
        </w:rPr>
        <w:t xml:space="preserve">结束时间：约交地日后 160 天； 周 期：10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集团信息管理中心</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前置条件：项目现场视频监控系统集中采购协议编制完成；现场实际点位数量、所用设备数量已确认；已签署使用设备的四方会签单。</w:t>
      </w:r>
    </w:p>
    <w:p>
      <w:pPr>
        <w:ind w:left="0" w:right="0" w:firstLine="560"/>
        <w:spacing w:before="450" w:after="450" w:line="312" w:lineRule="auto"/>
      </w:pPr>
      <w:r>
        <w:rPr>
          <w:rFonts w:ascii="宋体" w:hAnsi="宋体" w:eastAsia="宋体" w:cs="宋体"/>
          <w:color w:val="000"/>
          <w:sz w:val="28"/>
          <w:szCs w:val="28"/>
        </w:rPr>
        <w:t xml:space="preserve">制度流程：详见附件《集采申报审批流程》中“其他集采类”。</w:t>
      </w:r>
    </w:p>
    <w:p>
      <w:pPr>
        <w:ind w:left="0" w:right="0" w:firstLine="560"/>
        <w:spacing w:before="450" w:after="450" w:line="312" w:lineRule="auto"/>
      </w:pPr>
      <w:r>
        <w:rPr>
          <w:rFonts w:ascii="宋体" w:hAnsi="宋体" w:eastAsia="宋体" w:cs="宋体"/>
          <w:color w:val="000"/>
          <w:sz w:val="28"/>
          <w:szCs w:val="28"/>
        </w:rPr>
        <w:t xml:space="preserve">集团模板：项目现场视频监控系统集中采购协议。</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合同签订完成，应在集采审批之后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移交工程部及监理公司予以实施。</w:t>
      </w:r>
    </w:p>
    <w:p>
      <w:pPr>
        <w:ind w:left="0" w:right="0" w:firstLine="560"/>
        <w:spacing w:before="450" w:after="450" w:line="312" w:lineRule="auto"/>
      </w:pPr>
      <w:r>
        <w:rPr>
          <w:rFonts w:ascii="宋体" w:hAnsi="宋体" w:eastAsia="宋体" w:cs="宋体"/>
          <w:color w:val="000"/>
          <w:sz w:val="28"/>
          <w:szCs w:val="28"/>
        </w:rPr>
        <w:t xml:space="preserve">移交财务部、总部成本控制部予以备案。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跟踪最终实施点位的数量、品牌与合同约定是否一致，及其执行情况。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复核现场实际使用设备的数量、型号、价格；</w:t>
      </w:r>
    </w:p>
    <w:p>
      <w:pPr>
        <w:ind w:left="0" w:right="0" w:firstLine="560"/>
        <w:spacing w:before="450" w:after="450" w:line="312" w:lineRule="auto"/>
      </w:pPr>
      <w:r>
        <w:rPr>
          <w:rFonts w:ascii="宋体" w:hAnsi="宋体" w:eastAsia="宋体" w:cs="宋体"/>
          <w:color w:val="000"/>
          <w:sz w:val="28"/>
          <w:szCs w:val="28"/>
        </w:rPr>
        <w:t xml:space="preserve">复核是否存在其他广场旧设备再利用的情况；</w:t>
      </w:r>
    </w:p>
    <w:p>
      <w:pPr>
        <w:ind w:left="0" w:right="0" w:firstLine="560"/>
        <w:spacing w:before="450" w:after="450" w:line="312" w:lineRule="auto"/>
      </w:pPr>
      <w:r>
        <w:rPr>
          <w:rFonts w:ascii="宋体" w:hAnsi="宋体" w:eastAsia="宋体" w:cs="宋体"/>
          <w:color w:val="000"/>
          <w:sz w:val="28"/>
          <w:szCs w:val="28"/>
        </w:rPr>
        <w:t xml:space="preserve">确保与项目现场视频监控系统集中采购协议核心条款一致。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宋体" w:hAnsi="宋体" w:eastAsia="宋体" w:cs="宋体"/>
          <w:color w:val="000"/>
          <w:sz w:val="28"/>
          <w:szCs w:val="28"/>
        </w:rPr>
        <w:t xml:space="preserve">集采申请不需要走招标采购系统，直接通过成本管理系统进行合同审批；</w:t>
      </w:r>
    </w:p>
    <w:p>
      <w:pPr>
        <w:ind w:left="0" w:right="0" w:firstLine="560"/>
        <w:spacing w:before="450" w:after="450" w:line="312" w:lineRule="auto"/>
      </w:pPr>
      <w:r>
        <w:rPr>
          <w:rFonts w:ascii="宋体" w:hAnsi="宋体" w:eastAsia="宋体" w:cs="宋体"/>
          <w:color w:val="000"/>
          <w:sz w:val="28"/>
          <w:szCs w:val="28"/>
        </w:rPr>
        <w:t xml:space="preserve">需要与项目现场视频监控系统集中采购协议的采购范围、采购内容相匹配， 需要提前与集团信息管理中心进行充分沟通。</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地下车库弱电承包合同范本5</w:t>
      </w:r>
    </w:p>
    <w:p>
      <w:pPr>
        <w:ind w:left="0" w:right="0" w:firstLine="560"/>
        <w:spacing w:before="450" w:after="450" w:line="312" w:lineRule="auto"/>
      </w:pPr>
      <w:r>
        <w:rPr>
          <w:rFonts w:ascii="宋体" w:hAnsi="宋体" w:eastAsia="宋体" w:cs="宋体"/>
          <w:color w:val="000"/>
          <w:sz w:val="28"/>
          <w:szCs w:val="28"/>
        </w:rPr>
        <w:t xml:space="preserve">项目阶段&gt;： 施工科目编码：SG023 1 工作内容</w:t>
      </w:r>
    </w:p>
    <w:p>
      <w:pPr>
        <w:ind w:left="0" w:right="0" w:firstLine="560"/>
        <w:spacing w:before="450" w:after="450" w:line="312" w:lineRule="auto"/>
      </w:pPr>
      <w:r>
        <w:rPr>
          <w:rFonts w:ascii="宋体" w:hAnsi="宋体" w:eastAsia="宋体" w:cs="宋体"/>
          <w:color w:val="000"/>
          <w:sz w:val="28"/>
          <w:szCs w:val="28"/>
        </w:rPr>
        <w:t xml:space="preserve">住宅入户门供货及安装招标</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交地日后：交地日后 200 日</w:t>
      </w:r>
    </w:p>
    <w:p>
      <w:pPr>
        <w:ind w:left="0" w:right="0" w:firstLine="560"/>
        <w:spacing w:before="450" w:after="450" w:line="312" w:lineRule="auto"/>
      </w:pPr>
      <w:r>
        <w:rPr>
          <w:rFonts w:ascii="宋体" w:hAnsi="宋体" w:eastAsia="宋体" w:cs="宋体"/>
          <w:color w:val="000"/>
          <w:sz w:val="28"/>
          <w:szCs w:val="28"/>
        </w:rPr>
        <w:t xml:space="preserve">结束时间：交地日后 250 日周 期：50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项目公司工程部、设计部</w:t>
      </w:r>
    </w:p>
    <w:p>
      <w:pPr>
        <w:ind w:left="0" w:right="0" w:firstLine="560"/>
        <w:spacing w:before="450" w:after="450" w:line="312" w:lineRule="auto"/>
      </w:pPr>
      <w:r>
        <w:rPr>
          <w:rFonts w:ascii="宋体" w:hAnsi="宋体" w:eastAsia="宋体" w:cs="宋体"/>
          <w:color w:val="000"/>
          <w:sz w:val="28"/>
          <w:szCs w:val="28"/>
        </w:rPr>
        <w:t xml:space="preserve">5 对接部门成本控制部6 工作要点</w:t>
      </w:r>
    </w:p>
    <w:p>
      <w:pPr>
        <w:ind w:left="0" w:right="0" w:firstLine="560"/>
        <w:spacing w:before="450" w:after="450" w:line="312" w:lineRule="auto"/>
      </w:pPr>
      <w:r>
        <w:rPr>
          <w:rFonts w:ascii="宋体" w:hAnsi="宋体" w:eastAsia="宋体" w:cs="宋体"/>
          <w:color w:val="000"/>
          <w:sz w:val="28"/>
          <w:szCs w:val="28"/>
        </w:rPr>
        <w:t xml:space="preserve">前置条件：工程量清单(含价格)、选型及参数明细表(签确版)、董事长签批版面积指标表、工程部提供关键供货节点要求。</w:t>
      </w:r>
    </w:p>
    <w:p>
      <w:pPr>
        <w:ind w:left="0" w:right="0" w:firstLine="560"/>
        <w:spacing w:before="450" w:after="450" w:line="312" w:lineRule="auto"/>
      </w:pPr>
      <w:r>
        <w:rPr>
          <w:rFonts w:ascii="宋体" w:hAnsi="宋体" w:eastAsia="宋体" w:cs="宋体"/>
          <w:color w:val="000"/>
          <w:sz w:val="28"/>
          <w:szCs w:val="28"/>
        </w:rPr>
        <w:t xml:space="preserve">流程要点：</w:t>
      </w:r>
    </w:p>
    <w:p>
      <w:pPr>
        <w:ind w:left="0" w:right="0" w:firstLine="560"/>
        <w:spacing w:before="450" w:after="450" w:line="312" w:lineRule="auto"/>
      </w:pPr>
      <w:r>
        <w:rPr>
          <w:rFonts w:ascii="宋体" w:hAnsi="宋体" w:eastAsia="宋体" w:cs="宋体"/>
          <w:color w:val="000"/>
          <w:sz w:val="28"/>
          <w:szCs w:val="28"/>
        </w:rPr>
        <w:t xml:space="preserve">集采申报计划：重点两个时间点：开始时间、完成时间(模块化截至时间)， 成本招标采购系统中必须先完成计划申报方可进行下一步工作。</w:t>
      </w:r>
    </w:p>
    <w:p>
      <w:pPr>
        <w:ind w:left="0" w:right="0" w:firstLine="560"/>
        <w:spacing w:before="450" w:after="450" w:line="312" w:lineRule="auto"/>
      </w:pPr>
      <w:r>
        <w:rPr>
          <w:rFonts w:ascii="宋体" w:hAnsi="宋体" w:eastAsia="宋体" w:cs="宋体"/>
          <w:color w:val="000"/>
          <w:sz w:val="28"/>
          <w:szCs w:val="28"/>
        </w:rPr>
        <w:t xml:space="preserve">线下集中选型:此项由设计部负责发起，成本部需提醒其按照模板要求上传相关附件；同时，跟踪选型及造价情况，最终由项目公司成本部经办人完成集中采购选型环节的报审工作。</w:t>
      </w:r>
    </w:p>
    <w:p>
      <w:pPr>
        <w:ind w:left="0" w:right="0" w:firstLine="560"/>
        <w:spacing w:before="450" w:after="450" w:line="312" w:lineRule="auto"/>
      </w:pPr>
      <w:r>
        <w:rPr>
          <w:rFonts w:ascii="宋体" w:hAnsi="宋体" w:eastAsia="宋体" w:cs="宋体"/>
          <w:color w:val="000"/>
          <w:sz w:val="28"/>
          <w:szCs w:val="28"/>
        </w:rPr>
        <w:t xml:space="preserve">集中采购核价:线下选型的集中采购计划审批通过后，直接进入集中采购</w:t>
      </w:r>
    </w:p>
    <w:p>
      <w:pPr>
        <w:ind w:left="0" w:right="0" w:firstLine="560"/>
        <w:spacing w:before="450" w:after="450" w:line="312" w:lineRule="auto"/>
      </w:pPr>
      <w:r>
        <w:rPr>
          <w:rFonts w:ascii="宋体" w:hAnsi="宋体" w:eastAsia="宋体" w:cs="宋体"/>
          <w:color w:val="000"/>
          <w:sz w:val="28"/>
          <w:szCs w:val="28"/>
        </w:rPr>
        <w:t xml:space="preserve">核价环节。经办人线下拿到设计人员的选型报价单后，在核价页面填写供应商、品牌、金额、相关说明和附件后提交审批，审批通过后系统将信息传送至成本管理子系统用于合同签订。</w:t>
      </w:r>
    </w:p>
    <w:p>
      <w:pPr>
        <w:ind w:left="0" w:right="0" w:firstLine="560"/>
        <w:spacing w:before="450" w:after="450" w:line="312" w:lineRule="auto"/>
      </w:pPr>
      <w:r>
        <w:rPr>
          <w:rFonts w:ascii="宋体" w:hAnsi="宋体" w:eastAsia="宋体" w:cs="宋体"/>
          <w:color w:val="000"/>
          <w:sz w:val="28"/>
          <w:szCs w:val="28"/>
        </w:rPr>
        <w:t xml:space="preserve">合同审批：合同通过成本管理子系统完成审批。</w:t>
      </w:r>
    </w:p>
    <w:p>
      <w:pPr>
        <w:ind w:left="0" w:right="0" w:firstLine="560"/>
        <w:spacing w:before="450" w:after="450" w:line="312" w:lineRule="auto"/>
      </w:pPr>
      <w:r>
        <w:rPr>
          <w:rFonts w:ascii="宋体" w:hAnsi="宋体" w:eastAsia="宋体" w:cs="宋体"/>
          <w:color w:val="000"/>
          <w:sz w:val="28"/>
          <w:szCs w:val="28"/>
        </w:rPr>
        <w:t xml:space="preserve">7 完成标准：合同签订完成 。</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跟踪：主要施工工艺、施工标准执行情况，精装单位的施工界面及配合情况。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实施线下选型的集采设备需在招标子系统中填报手工选型清单，经核价审批后生效。</w:t>
      </w:r>
    </w:p>
    <w:p>
      <w:pPr>
        <w:ind w:left="0" w:right="0" w:firstLine="560"/>
        <w:spacing w:before="450" w:after="450" w:line="312" w:lineRule="auto"/>
      </w:pPr>
      <w:r>
        <w:rPr>
          <w:rFonts w:ascii="宋体" w:hAnsi="宋体" w:eastAsia="宋体" w:cs="宋体"/>
          <w:color w:val="000"/>
          <w:sz w:val="28"/>
          <w:szCs w:val="28"/>
        </w:rPr>
        <w:t xml:space="preserve">参数报审中型号选择、参数确定须满足集采协议要求,特别是门的功能、洞口尺寸、洞口面积及门锁型号要与设计复核。</w:t>
      </w:r>
    </w:p>
    <w:p>
      <w:pPr>
        <w:ind w:left="0" w:right="0" w:firstLine="560"/>
        <w:spacing w:before="450" w:after="450" w:line="312" w:lineRule="auto"/>
      </w:pPr>
      <w:r>
        <w:rPr>
          <w:rFonts w:ascii="宋体" w:hAnsi="宋体" w:eastAsia="宋体" w:cs="宋体"/>
          <w:color w:val="000"/>
          <w:sz w:val="28"/>
          <w:szCs w:val="28"/>
        </w:rPr>
        <w:t xml:space="preserve">单方造价指标及供货周期是否合理。</w:t>
      </w:r>
    </w:p>
    <w:p>
      <w:pPr>
        <w:ind w:left="0" w:right="0" w:firstLine="560"/>
        <w:spacing w:before="450" w:after="450" w:line="312" w:lineRule="auto"/>
      </w:pPr>
      <w:r>
        <w:rPr>
          <w:rFonts w:ascii="宋体" w:hAnsi="宋体" w:eastAsia="宋体" w:cs="宋体"/>
          <w:color w:val="000"/>
          <w:sz w:val="28"/>
          <w:szCs w:val="28"/>
        </w:rPr>
        <w:t xml:space="preserve">合同核心条款（付款方式）须与集采协议所附合同条款一致。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&gt;第五条、计量支付与工程结算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&gt;第六条、材料设备的供应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&gt;第七条、乙方驻工地代表和主要人员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&gt;第十条、乙方的工作及责任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&gt;第十一条、工程质量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&gt;第十二条、工程检查与签证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&gt;第十三条、进度计划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&gt;第十六条、环境保护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&gt;第十七条、文物保护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&gt;第二十条、文明施工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&gt;第二十一条、其他事项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&gt;第二十二条、补充协议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&gt;第二十三条、合同附件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&gt;第二十四条、争端与解决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&gt;第二十五条、合同的生效和终止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地下车库弱电承包合同范本7</w:t>
      </w:r>
    </w:p>
    <w:p>
      <w:pPr>
        <w:ind w:left="0" w:right="0" w:firstLine="560"/>
        <w:spacing w:before="450" w:after="450" w:line="312" w:lineRule="auto"/>
      </w:pPr>
      <w:r>
        <w:rPr>
          <w:rFonts w:ascii="宋体" w:hAnsi="宋体" w:eastAsia="宋体" w:cs="宋体"/>
          <w:color w:val="000"/>
          <w:sz w:val="28"/>
          <w:szCs w:val="28"/>
        </w:rPr>
        <w:t xml:space="preserve">项目阶段：施工 科目编码：SG-029</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冷热源论证</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65 日</w:t>
      </w:r>
    </w:p>
    <w:p>
      <w:pPr>
        <w:ind w:left="0" w:right="0" w:firstLine="560"/>
        <w:spacing w:before="450" w:after="450" w:line="312" w:lineRule="auto"/>
      </w:pPr>
      <w:r>
        <w:rPr>
          <w:rFonts w:ascii="宋体" w:hAnsi="宋体" w:eastAsia="宋体" w:cs="宋体"/>
          <w:color w:val="000"/>
          <w:sz w:val="28"/>
          <w:szCs w:val="28"/>
        </w:rPr>
        <w:t xml:space="preserve">结束时间：交地日后 80 日周 期：15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项目公司设计部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项目公司成本部、项目公司工程部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商业规划院、项目管理中心设计部</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项目公司要及时完成市政条件调查报告，明确电力、热力、燃气的配套条件及收费情况；</w:t>
      </w:r>
    </w:p>
    <w:p>
      <w:pPr>
        <w:ind w:left="0" w:right="0" w:firstLine="560"/>
        <w:spacing w:before="450" w:after="450" w:line="312" w:lineRule="auto"/>
      </w:pPr>
      <w:r>
        <w:rPr>
          <w:rFonts w:ascii="宋体" w:hAnsi="宋体" w:eastAsia="宋体" w:cs="宋体"/>
          <w:color w:val="000"/>
          <w:sz w:val="28"/>
          <w:szCs w:val="28"/>
        </w:rPr>
        <w:t xml:space="preserve">销售物业的营销定位要及时确定；（有无户式中央空调、地热等需求）</w:t>
      </w:r>
    </w:p>
    <w:p>
      <w:pPr>
        <w:ind w:left="0" w:right="0" w:firstLine="560"/>
        <w:spacing w:before="450" w:after="450" w:line="312" w:lineRule="auto"/>
      </w:pPr>
      <w:r>
        <w:rPr>
          <w:rFonts w:ascii="宋体" w:hAnsi="宋体" w:eastAsia="宋体" w:cs="宋体"/>
          <w:color w:val="000"/>
          <w:sz w:val="28"/>
          <w:szCs w:val="28"/>
        </w:rPr>
        <w:t xml:space="preserve">综合评估确定冷热源的形式，暖通设备机房的整体位置；</w:t>
      </w:r>
    </w:p>
    <w:p>
      <w:pPr>
        <w:ind w:left="0" w:right="0" w:firstLine="560"/>
        <w:spacing w:before="450" w:after="450" w:line="312" w:lineRule="auto"/>
      </w:pPr>
      <w:r>
        <w:rPr>
          <w:rFonts w:ascii="宋体" w:hAnsi="宋体" w:eastAsia="宋体" w:cs="宋体"/>
          <w:color w:val="000"/>
          <w:sz w:val="28"/>
          <w:szCs w:val="28"/>
        </w:rPr>
        <w:t xml:space="preserve">形成会议结论；</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商业地产公司计划模块（3 级节点）</w:t>
      </w:r>
    </w:p>
    <w:p>
      <w:pPr>
        <w:ind w:left="0" w:right="0" w:firstLine="560"/>
        <w:spacing w:before="450" w:after="450" w:line="312" w:lineRule="auto"/>
      </w:pPr>
      <w:r>
        <w:rPr>
          <w:rFonts w:ascii="宋体" w:hAnsi="宋体" w:eastAsia="宋体" w:cs="宋体"/>
          <w:color w:val="000"/>
          <w:sz w:val="28"/>
          <w:szCs w:val="28"/>
        </w:rPr>
        <w:t xml:space="preserve">模块化流程：商业规划院机电所—分管机电副院长</w:t>
      </w:r>
    </w:p>
    <w:p>
      <w:pPr>
        <w:ind w:left="0" w:right="0" w:firstLine="560"/>
        <w:spacing w:before="450" w:after="450" w:line="312" w:lineRule="auto"/>
      </w:pPr>
      <w:r>
        <w:rPr>
          <w:rFonts w:ascii="宋体" w:hAnsi="宋体" w:eastAsia="宋体" w:cs="宋体"/>
          <w:color w:val="000"/>
          <w:sz w:val="28"/>
          <w:szCs w:val="28"/>
        </w:rPr>
        <w:t xml:space="preserve">接收人：商管公司、项目公司设计部、成本控制部、项目中心设计部。</w:t>
      </w:r>
    </w:p>
    <w:p>
      <w:pPr>
        <w:ind w:left="0" w:right="0" w:firstLine="560"/>
        <w:spacing w:before="450" w:after="450" w:line="312" w:lineRule="auto"/>
      </w:pPr>
      <w:r>
        <w:rPr>
          <w:rFonts w:ascii="宋体" w:hAnsi="宋体" w:eastAsia="宋体" w:cs="宋体"/>
          <w:color w:val="000"/>
          <w:sz w:val="28"/>
          <w:szCs w:val="28"/>
        </w:rPr>
        <w:t xml:space="preserve">成本控制部计划模块（4 级节点）</w:t>
      </w:r>
    </w:p>
    <w:p>
      <w:pPr>
        <w:ind w:left="0" w:right="0" w:firstLine="560"/>
        <w:spacing w:before="450" w:after="450" w:line="312" w:lineRule="auto"/>
      </w:pPr>
      <w:r>
        <w:rPr>
          <w:rFonts w:ascii="宋体" w:hAnsi="宋体" w:eastAsia="宋体" w:cs="宋体"/>
          <w:color w:val="000"/>
          <w:sz w:val="28"/>
          <w:szCs w:val="28"/>
        </w:rPr>
        <w:t xml:space="preserve">通用业务流程审批：项目公司成本部--成本副总--总经理--成本控制部目标组— 项目组—项目组主管副总</w:t>
      </w:r>
    </w:p>
    <w:p>
      <w:pPr>
        <w:ind w:left="0" w:right="0" w:firstLine="560"/>
        <w:spacing w:before="450" w:after="450" w:line="312" w:lineRule="auto"/>
      </w:pPr>
      <w:r>
        <w:rPr>
          <w:rFonts w:ascii="宋体" w:hAnsi="宋体" w:eastAsia="宋体" w:cs="宋体"/>
          <w:color w:val="000"/>
          <w:sz w:val="28"/>
          <w:szCs w:val="28"/>
        </w:rPr>
        <w:t xml:space="preserve">集团模板：</w:t>
      </w:r>
    </w:p>
    <w:p>
      <w:pPr>
        <w:ind w:left="0" w:right="0" w:firstLine="560"/>
        <w:spacing w:before="450" w:after="450" w:line="312" w:lineRule="auto"/>
      </w:pPr>
      <w:r>
        <w:rPr>
          <w:rFonts w:ascii="宋体" w:hAnsi="宋体" w:eastAsia="宋体" w:cs="宋体"/>
          <w:color w:val="000"/>
          <w:sz w:val="28"/>
          <w:szCs w:val="28"/>
        </w:rPr>
        <w:t xml:space="preserve">市政条件调查模板（附件一）、空调冷热源方案论证会会议标准（附件二）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上传资料完整，包含市政条件调查报告、冷热源论证会会议纪要（明确冷热源形式及设备配置形式）；</w:t>
      </w:r>
    </w:p>
    <w:p>
      <w:pPr>
        <w:ind w:left="0" w:right="0" w:firstLine="560"/>
        <w:spacing w:before="450" w:after="450" w:line="312" w:lineRule="auto"/>
      </w:pPr>
      <w:r>
        <w:rPr>
          <w:rFonts w:ascii="宋体" w:hAnsi="宋体" w:eastAsia="宋体" w:cs="宋体"/>
          <w:color w:val="000"/>
          <w:sz w:val="28"/>
          <w:szCs w:val="28"/>
        </w:rPr>
        <w:t xml:space="preserve">冷热源方案合理，成本可控；</w:t>
      </w:r>
    </w:p>
    <w:p>
      <w:pPr>
        <w:ind w:left="0" w:right="0" w:firstLine="560"/>
        <w:spacing w:before="450" w:after="450" w:line="312" w:lineRule="auto"/>
      </w:pPr>
      <w:r>
        <w:rPr>
          <w:rFonts w:ascii="宋体" w:hAnsi="宋体" w:eastAsia="宋体" w:cs="宋体"/>
          <w:color w:val="000"/>
          <w:sz w:val="28"/>
          <w:szCs w:val="28"/>
        </w:rPr>
        <w:t xml:space="preserve">可与大商业冷热源论证一起完成。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结果指导建筑平面立面设计，规划机房位置及面积，冷热源形式的选择；</w:t>
      </w:r>
    </w:p>
    <w:p>
      <w:pPr>
        <w:ind w:left="0" w:right="0" w:firstLine="560"/>
        <w:spacing w:before="450" w:after="450" w:line="312" w:lineRule="auto"/>
      </w:pPr>
      <w:r>
        <w:rPr>
          <w:rFonts w:ascii="宋体" w:hAnsi="宋体" w:eastAsia="宋体" w:cs="宋体"/>
          <w:color w:val="000"/>
          <w:sz w:val="28"/>
          <w:szCs w:val="28"/>
        </w:rPr>
        <w:t xml:space="preserve">形成冷热源会议纪要，按计划模块的节点要求，上报流程。</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第一版施工图是否按冷热源方案落实；</w:t>
      </w:r>
    </w:p>
    <w:p>
      <w:pPr>
        <w:ind w:left="0" w:right="0" w:firstLine="560"/>
        <w:spacing w:before="450" w:after="450" w:line="312" w:lineRule="auto"/>
      </w:pPr>
      <w:r>
        <w:rPr>
          <w:rFonts w:ascii="宋体" w:hAnsi="宋体" w:eastAsia="宋体" w:cs="宋体"/>
          <w:color w:val="000"/>
          <w:sz w:val="28"/>
          <w:szCs w:val="28"/>
        </w:rPr>
        <w:t xml:space="preserve">市政配套条件的实现情况；</w:t>
      </w:r>
    </w:p>
    <w:p>
      <w:pPr>
        <w:ind w:left="0" w:right="0" w:firstLine="560"/>
        <w:spacing w:before="450" w:after="450" w:line="312" w:lineRule="auto"/>
      </w:pPr>
      <w:r>
        <w:rPr>
          <w:rFonts w:ascii="宋体" w:hAnsi="宋体" w:eastAsia="宋体" w:cs="宋体"/>
          <w:color w:val="000"/>
          <w:sz w:val="28"/>
          <w:szCs w:val="28"/>
        </w:rPr>
        <w:t xml:space="preserve">冷热源设备的招标价格及结算结果。</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各方案初投资与运行费用的计算是否准确；</w:t>
      </w:r>
    </w:p>
    <w:p>
      <w:pPr>
        <w:ind w:left="0" w:right="0" w:firstLine="560"/>
        <w:spacing w:before="450" w:after="450" w:line="312" w:lineRule="auto"/>
      </w:pPr>
      <w:r>
        <w:rPr>
          <w:rFonts w:ascii="宋体" w:hAnsi="宋体" w:eastAsia="宋体" w:cs="宋体"/>
          <w:color w:val="000"/>
          <w:sz w:val="28"/>
          <w:szCs w:val="28"/>
        </w:rPr>
        <w:t xml:space="preserve">锅炉房、换热站等设备机房位置的选择是否合理，应尽量布设在负荷中心的位置；</w:t>
      </w:r>
    </w:p>
    <w:p>
      <w:pPr>
        <w:ind w:left="0" w:right="0" w:firstLine="560"/>
        <w:spacing w:before="450" w:after="450" w:line="312" w:lineRule="auto"/>
      </w:pPr>
      <w:r>
        <w:rPr>
          <w:rFonts w:ascii="宋体" w:hAnsi="宋体" w:eastAsia="宋体" w:cs="宋体"/>
          <w:color w:val="000"/>
          <w:sz w:val="28"/>
          <w:szCs w:val="28"/>
        </w:rPr>
        <w:t xml:space="preserve">严寒地区地下车库值班采暖是否可以采用热计量；</w:t>
      </w:r>
    </w:p>
    <w:p>
      <w:pPr>
        <w:ind w:left="0" w:right="0" w:firstLine="560"/>
        <w:spacing w:before="450" w:after="450" w:line="312" w:lineRule="auto"/>
      </w:pPr>
      <w:r>
        <w:rPr>
          <w:rFonts w:ascii="宋体" w:hAnsi="宋体" w:eastAsia="宋体" w:cs="宋体"/>
          <w:color w:val="000"/>
          <w:sz w:val="28"/>
          <w:szCs w:val="28"/>
        </w:rPr>
        <w:t xml:space="preserve">流程上报时间和审批人员的选择。</w:t>
      </w:r>
    </w:p>
    <w:p>
      <w:pPr>
        <w:ind w:left="0" w:right="0" w:firstLine="560"/>
        <w:spacing w:before="450" w:after="450" w:line="312" w:lineRule="auto"/>
      </w:pPr>
      <w:r>
        <w:rPr>
          <w:rFonts w:ascii="宋体" w:hAnsi="宋体" w:eastAsia="宋体" w:cs="宋体"/>
          <w:color w:val="000"/>
          <w:sz w:val="28"/>
          <w:szCs w:val="28"/>
        </w:rPr>
        <w:t xml:space="preserve">11 工作教训心得（项目公司完成工作）</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地下车库弱电承包合同范本8</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甲方因需要购置一批窗帘和墙纸，根据有关法律法规，在审核乙方的有关资质后，经双方友好协商，签订本合同，具体条款如下：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承包内容：甲方商务宾馆内所有窗帘安装，墙纸施工。</w:t>
      </w:r>
    </w:p>
    <w:p>
      <w:pPr>
        <w:ind w:left="0" w:right="0" w:firstLine="560"/>
        <w:spacing w:before="450" w:after="450" w:line="312" w:lineRule="auto"/>
      </w:pPr>
      <w:r>
        <w:rPr>
          <w:rFonts w:ascii="宋体" w:hAnsi="宋体" w:eastAsia="宋体" w:cs="宋体"/>
          <w:color w:val="000"/>
          <w:sz w:val="28"/>
          <w:szCs w:val="28"/>
        </w:rPr>
        <w:t xml:space="preserve">工期：年月日至年月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保修期：本合同所指项目完工验收合格之日起一年。如因窗帘质量及安装原因导致的返修，乙方无条件立即给予维修，甲方不再为此向乙方支付费用。如因甲方人为损坏情况下，甲方需自行购买其损坏配件。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甲方商务宾馆内所有窗帘安装，工程单价为元/米，在安装全部完成后按实际米数平方结算;纱布用量以倍制作。墙纸施工，工程单价为人民币13元/平方，在安装全部完成后按实际米数平方结算。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合同签订时甲方预付￥：贰万元整。剩下余额应在窗帘安装完毕当天全额付清(安装全部完成后按实际米数平方结算)。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贰万元定金，在安装全部完后甲方需向乙方结清工程总价所剩的余额，乙方需向甲方提供收据(如需正规发票，需另加付总工程造的确6%)。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窗帘工程的合同范本2甲方(采购方)：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地下车库弱电承包合同范本10</w:t>
      </w:r>
    </w:p>
    <w:p>
      <w:pPr>
        <w:ind w:left="0" w:right="0" w:firstLine="560"/>
        <w:spacing w:before="450" w:after="450" w:line="312" w:lineRule="auto"/>
      </w:pPr>
      <w:r>
        <w:rPr>
          <w:rFonts w:ascii="宋体" w:hAnsi="宋体" w:eastAsia="宋体" w:cs="宋体"/>
          <w:color w:val="000"/>
          <w:sz w:val="28"/>
          <w:szCs w:val="28"/>
        </w:rPr>
        <w:t xml:space="preserve">项目阶段：施工 科目编码：SG-029 1 工作内容</w:t>
      </w:r>
    </w:p>
    <w:p>
      <w:pPr>
        <w:ind w:left="0" w:right="0" w:firstLine="560"/>
        <w:spacing w:before="450" w:after="450" w:line="312" w:lineRule="auto"/>
      </w:pPr>
      <w:r>
        <w:rPr>
          <w:rFonts w:ascii="宋体" w:hAnsi="宋体" w:eastAsia="宋体" w:cs="宋体"/>
          <w:color w:val="000"/>
          <w:sz w:val="28"/>
          <w:szCs w:val="28"/>
        </w:rPr>
        <w:t xml:space="preserve">供电方案论证</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开始时间：建议交地日后 60 日</w:t>
      </w:r>
    </w:p>
    <w:p>
      <w:pPr>
        <w:ind w:left="0" w:right="0" w:firstLine="560"/>
        <w:spacing w:before="450" w:after="450" w:line="312" w:lineRule="auto"/>
      </w:pPr>
      <w:r>
        <w:rPr>
          <w:rFonts w:ascii="宋体" w:hAnsi="宋体" w:eastAsia="宋体" w:cs="宋体"/>
          <w:color w:val="000"/>
          <w:sz w:val="28"/>
          <w:szCs w:val="28"/>
        </w:rPr>
        <w:t xml:space="preserve">结束时间：建议交地日后 115 日周 期：55 日</w:t>
      </w:r>
    </w:p>
    <w:p>
      <w:pPr>
        <w:ind w:left="0" w:right="0" w:firstLine="560"/>
        <w:spacing w:before="450" w:after="450" w:line="312" w:lineRule="auto"/>
      </w:pPr>
      <w:r>
        <w:rPr>
          <w:rFonts w:ascii="宋体" w:hAnsi="宋体" w:eastAsia="宋体" w:cs="宋体"/>
          <w:color w:val="000"/>
          <w:sz w:val="28"/>
          <w:szCs w:val="28"/>
        </w:rPr>
        <w:t xml:space="preserve">3 责任部门设计中心 4 配合部门</w:t>
      </w:r>
    </w:p>
    <w:p>
      <w:pPr>
        <w:ind w:left="0" w:right="0" w:firstLine="560"/>
        <w:spacing w:before="450" w:after="450" w:line="312" w:lineRule="auto"/>
      </w:pPr>
      <w:r>
        <w:rPr>
          <w:rFonts w:ascii="宋体" w:hAnsi="宋体" w:eastAsia="宋体" w:cs="宋体"/>
          <w:color w:val="000"/>
          <w:sz w:val="28"/>
          <w:szCs w:val="28"/>
        </w:rPr>
        <w:t xml:space="preserve">规划院机电所、规划院建筑所、商管、项目公司</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前置条件：项目市政调查完成、市政协调会完成、冷热源论证完成、供电方案论证会完成；项目公司需完成如下供电咨询内容：</w:t>
      </w:r>
    </w:p>
    <w:p>
      <w:pPr>
        <w:ind w:left="0" w:right="0" w:firstLine="560"/>
        <w:spacing w:before="450" w:after="450" w:line="312" w:lineRule="auto"/>
      </w:pPr>
      <w:r>
        <w:rPr>
          <w:rFonts w:ascii="宋体" w:hAnsi="宋体" w:eastAsia="宋体" w:cs="宋体"/>
          <w:color w:val="000"/>
          <w:sz w:val="28"/>
          <w:szCs w:val="28"/>
        </w:rPr>
        <w:t xml:space="preserve">项目周边上级变电站的现状容量、供电可靠性（如需新建变电站需明确为本项目正式供电时间、电压等级、距项目距离、是否需共建等）；</w:t>
      </w:r>
    </w:p>
    <w:p>
      <w:pPr>
        <w:ind w:left="0" w:right="0" w:firstLine="560"/>
        <w:spacing w:before="450" w:after="450" w:line="312" w:lineRule="auto"/>
      </w:pPr>
      <w:r>
        <w:rPr>
          <w:rFonts w:ascii="宋体" w:hAnsi="宋体" w:eastAsia="宋体" w:cs="宋体"/>
          <w:color w:val="000"/>
          <w:sz w:val="28"/>
          <w:szCs w:val="28"/>
        </w:rPr>
        <w:t xml:space="preserve">电源进线的方向、路由及敷设方式；</w:t>
      </w:r>
    </w:p>
    <w:p>
      <w:pPr>
        <w:ind w:left="0" w:right="0" w:firstLine="560"/>
        <w:spacing w:before="450" w:after="450" w:line="312" w:lineRule="auto"/>
      </w:pPr>
      <w:r>
        <w:rPr>
          <w:rFonts w:ascii="宋体" w:hAnsi="宋体" w:eastAsia="宋体" w:cs="宋体"/>
          <w:color w:val="000"/>
          <w:sz w:val="28"/>
          <w:szCs w:val="28"/>
        </w:rPr>
        <w:t xml:space="preserve">当地供电部门单路的馈线容量；</w:t>
      </w:r>
    </w:p>
    <w:p>
      <w:pPr>
        <w:ind w:left="0" w:right="0" w:firstLine="560"/>
        <w:spacing w:before="450" w:after="450" w:line="312" w:lineRule="auto"/>
      </w:pPr>
      <w:r>
        <w:rPr>
          <w:rFonts w:ascii="宋体" w:hAnsi="宋体" w:eastAsia="宋体" w:cs="宋体"/>
          <w:color w:val="000"/>
          <w:sz w:val="28"/>
          <w:szCs w:val="28"/>
        </w:rPr>
        <w:t xml:space="preserve">当地供电部门对开闭所、变电所的安装位置、进出线方式、做法有无特殊要求；</w:t>
      </w:r>
    </w:p>
    <w:p>
      <w:pPr>
        <w:ind w:left="0" w:right="0" w:firstLine="560"/>
        <w:spacing w:before="450" w:after="450" w:line="312" w:lineRule="auto"/>
      </w:pPr>
      <w:r>
        <w:rPr>
          <w:rFonts w:ascii="宋体" w:hAnsi="宋体" w:eastAsia="宋体" w:cs="宋体"/>
          <w:color w:val="000"/>
          <w:sz w:val="28"/>
          <w:szCs w:val="28"/>
        </w:rPr>
        <w:t xml:space="preserve">供电部门对项目外电源、开闭所的产权、管理界面的要求；</w:t>
      </w:r>
    </w:p>
    <w:p>
      <w:pPr>
        <w:ind w:left="0" w:right="0" w:firstLine="560"/>
        <w:spacing w:before="450" w:after="450" w:line="312" w:lineRule="auto"/>
      </w:pPr>
      <w:r>
        <w:rPr>
          <w:rFonts w:ascii="宋体" w:hAnsi="宋体" w:eastAsia="宋体" w:cs="宋体"/>
          <w:color w:val="000"/>
          <w:sz w:val="28"/>
          <w:szCs w:val="28"/>
        </w:rPr>
        <w:t xml:space="preserve">高可靠费用及电价等情况（是否有峰谷电价政策）；</w:t>
      </w:r>
    </w:p>
    <w:p>
      <w:pPr>
        <w:ind w:left="0" w:right="0" w:firstLine="560"/>
        <w:spacing w:before="450" w:after="450" w:line="312" w:lineRule="auto"/>
      </w:pPr>
      <w:r>
        <w:rPr>
          <w:rFonts w:ascii="宋体" w:hAnsi="宋体" w:eastAsia="宋体" w:cs="宋体"/>
          <w:color w:val="000"/>
          <w:sz w:val="28"/>
          <w:szCs w:val="28"/>
        </w:rPr>
        <w:t xml:space="preserve">当地供电部门对计量的要求（包括计量精度）；</w:t>
      </w:r>
    </w:p>
    <w:p>
      <w:pPr>
        <w:ind w:left="0" w:right="0" w:firstLine="560"/>
        <w:spacing w:before="450" w:after="450" w:line="312" w:lineRule="auto"/>
      </w:pPr>
      <w:r>
        <w:rPr>
          <w:rFonts w:ascii="宋体" w:hAnsi="宋体" w:eastAsia="宋体" w:cs="宋体"/>
          <w:color w:val="000"/>
          <w:sz w:val="28"/>
          <w:szCs w:val="28"/>
        </w:rPr>
        <w:t xml:space="preserve">当地供电部门是否可分业态低压计量并分别开具增值税发票；</w:t>
      </w:r>
    </w:p>
    <w:p>
      <w:pPr>
        <w:ind w:left="0" w:right="0" w:firstLine="560"/>
        <w:spacing w:before="450" w:after="450" w:line="312" w:lineRule="auto"/>
      </w:pPr>
      <w:r>
        <w:rPr>
          <w:rFonts w:ascii="宋体" w:hAnsi="宋体" w:eastAsia="宋体" w:cs="宋体"/>
          <w:color w:val="000"/>
          <w:sz w:val="28"/>
          <w:szCs w:val="28"/>
        </w:rPr>
        <w:t xml:space="preserve">当地供电部门是否可接受销售业态变电所及接受条件；</w:t>
      </w:r>
    </w:p>
    <w:p>
      <w:pPr>
        <w:ind w:left="0" w:right="0" w:firstLine="560"/>
        <w:spacing w:before="450" w:after="450" w:line="312" w:lineRule="auto"/>
      </w:pPr>
      <w:r>
        <w:rPr>
          <w:rFonts w:ascii="宋体" w:hAnsi="宋体" w:eastAsia="宋体" w:cs="宋体"/>
          <w:color w:val="000"/>
          <w:sz w:val="28"/>
          <w:szCs w:val="28"/>
        </w:rPr>
        <w:t xml:space="preserve">当地供电部门对局管、自管变电所位置及变压器容量、台数的限值；</w:t>
      </w:r>
    </w:p>
    <w:p>
      <w:pPr>
        <w:ind w:left="0" w:right="0" w:firstLine="560"/>
        <w:spacing w:before="450" w:after="450" w:line="312" w:lineRule="auto"/>
      </w:pPr>
      <w:r>
        <w:rPr>
          <w:rFonts w:ascii="宋体" w:hAnsi="宋体" w:eastAsia="宋体" w:cs="宋体"/>
          <w:color w:val="000"/>
          <w:sz w:val="28"/>
          <w:szCs w:val="28"/>
        </w:rPr>
        <w:t xml:space="preserve">当地供电部门是否要求设计或审核开闭所、变电所高低压配电图纸；</w:t>
      </w:r>
    </w:p>
    <w:p>
      <w:pPr>
        <w:ind w:left="0" w:right="0" w:firstLine="560"/>
        <w:spacing w:before="450" w:after="450" w:line="312" w:lineRule="auto"/>
      </w:pPr>
      <w:r>
        <w:rPr>
          <w:rFonts w:ascii="宋体" w:hAnsi="宋体" w:eastAsia="宋体" w:cs="宋体"/>
          <w:color w:val="000"/>
          <w:sz w:val="28"/>
          <w:szCs w:val="28"/>
        </w:rPr>
        <w:t xml:space="preserve">落实消防、电力等部门是否有设置柴油发电机组的要求；</w:t>
      </w:r>
    </w:p>
    <w:p>
      <w:pPr>
        <w:ind w:left="0" w:right="0" w:firstLine="560"/>
        <w:spacing w:before="450" w:after="450" w:line="312" w:lineRule="auto"/>
      </w:pPr>
      <w:r>
        <w:rPr>
          <w:rFonts w:ascii="宋体" w:hAnsi="宋体" w:eastAsia="宋体" w:cs="宋体"/>
          <w:color w:val="000"/>
          <w:sz w:val="28"/>
          <w:szCs w:val="28"/>
        </w:rPr>
        <w:t xml:space="preserve">落实外电源建设所需费用的承担方式；</w:t>
      </w:r>
    </w:p>
    <w:p>
      <w:pPr>
        <w:ind w:left="0" w:right="0" w:firstLine="560"/>
        <w:spacing w:before="450" w:after="450" w:line="312" w:lineRule="auto"/>
      </w:pPr>
      <w:r>
        <w:rPr>
          <w:rFonts w:ascii="宋体" w:hAnsi="宋体" w:eastAsia="宋体" w:cs="宋体"/>
          <w:color w:val="000"/>
          <w:sz w:val="28"/>
          <w:szCs w:val="28"/>
        </w:rPr>
        <w:t xml:space="preserve">住宅地块供电配套费用及供电配套费用所包含的范围及价格情况。</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商业地产公司计划模块（2 级节点）与商业项目一同上报模块化流程：商业规划院机电所—分管机电副院长</w:t>
      </w:r>
    </w:p>
    <w:p>
      <w:pPr>
        <w:ind w:left="0" w:right="0" w:firstLine="560"/>
        <w:spacing w:before="450" w:after="450" w:line="312" w:lineRule="auto"/>
      </w:pPr>
      <w:r>
        <w:rPr>
          <w:rFonts w:ascii="宋体" w:hAnsi="宋体" w:eastAsia="宋体" w:cs="宋体"/>
          <w:color w:val="000"/>
          <w:sz w:val="28"/>
          <w:szCs w:val="28"/>
        </w:rPr>
        <w:t xml:space="preserve">接收人：商管公司、项目公司设计部、成本控制部、设计中心。</w:t>
      </w:r>
    </w:p>
    <w:p>
      <w:pPr>
        <w:ind w:left="0" w:right="0" w:firstLine="560"/>
        <w:spacing w:before="450" w:after="450" w:line="312" w:lineRule="auto"/>
      </w:pPr>
      <w:r>
        <w:rPr>
          <w:rFonts w:ascii="宋体" w:hAnsi="宋体" w:eastAsia="宋体" w:cs="宋体"/>
          <w:color w:val="000"/>
          <w:sz w:val="28"/>
          <w:szCs w:val="28"/>
        </w:rPr>
        <w:t xml:space="preserve">成本控制部计划模块</w:t>
      </w:r>
    </w:p>
    <w:p>
      <w:pPr>
        <w:ind w:left="0" w:right="0" w:firstLine="560"/>
        <w:spacing w:before="450" w:after="450" w:line="312" w:lineRule="auto"/>
      </w:pPr>
      <w:r>
        <w:rPr>
          <w:rFonts w:ascii="宋体" w:hAnsi="宋体" w:eastAsia="宋体" w:cs="宋体"/>
          <w:color w:val="000"/>
          <w:sz w:val="28"/>
          <w:szCs w:val="28"/>
        </w:rPr>
        <w:t xml:space="preserve">通用业务流程审批：项目公司成本部--成本副总--总经理--成本控制部目标组—项目组—项目组主管副总</w:t>
      </w:r>
    </w:p>
    <w:p>
      <w:pPr>
        <w:ind w:left="0" w:right="0" w:firstLine="560"/>
        <w:spacing w:before="450" w:after="450" w:line="312" w:lineRule="auto"/>
      </w:pPr>
      <w:r>
        <w:rPr>
          <w:rFonts w:ascii="宋体" w:hAnsi="宋体" w:eastAsia="宋体" w:cs="宋体"/>
          <w:color w:val="000"/>
          <w:sz w:val="28"/>
          <w:szCs w:val="28"/>
        </w:rPr>
        <w:t xml:space="preserve">集团模板；市政条件调查模板（附件一）、供电方案论证会会议标准（附件二）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按计划模块的节点完成流程上报且上传资料完整，应包含供电方案、供电方案论证会议纪要；供电方案应包含如下内容：</w:t>
      </w:r>
    </w:p>
    <w:p>
      <w:pPr>
        <w:ind w:left="0" w:right="0" w:firstLine="560"/>
        <w:spacing w:before="450" w:after="450" w:line="312" w:lineRule="auto"/>
      </w:pPr>
      <w:r>
        <w:rPr>
          <w:rFonts w:ascii="宋体" w:hAnsi="宋体" w:eastAsia="宋体" w:cs="宋体"/>
          <w:color w:val="000"/>
          <w:sz w:val="28"/>
          <w:szCs w:val="28"/>
        </w:rPr>
        <w:t xml:space="preserve">明确本地块供电电压等级；</w:t>
      </w:r>
    </w:p>
    <w:p>
      <w:pPr>
        <w:ind w:left="0" w:right="0" w:firstLine="560"/>
        <w:spacing w:before="450" w:after="450" w:line="312" w:lineRule="auto"/>
      </w:pPr>
      <w:r>
        <w:rPr>
          <w:rFonts w:ascii="宋体" w:hAnsi="宋体" w:eastAsia="宋体" w:cs="宋体"/>
          <w:color w:val="000"/>
          <w:sz w:val="28"/>
          <w:szCs w:val="28"/>
        </w:rPr>
        <w:t xml:space="preserve">依据各业态供电负荷指标及负荷计算结果，明确本地块总装机容量及各业态装机容量；</w:t>
      </w:r>
    </w:p>
    <w:p>
      <w:pPr>
        <w:ind w:left="0" w:right="0" w:firstLine="560"/>
        <w:spacing w:before="450" w:after="450" w:line="312" w:lineRule="auto"/>
      </w:pPr>
      <w:r>
        <w:rPr>
          <w:rFonts w:ascii="宋体" w:hAnsi="宋体" w:eastAsia="宋体" w:cs="宋体"/>
          <w:color w:val="000"/>
          <w:sz w:val="28"/>
          <w:szCs w:val="28"/>
        </w:rPr>
        <w:t xml:space="preserve">明确开闭所和变电站数量和位置（可附图）；</w:t>
      </w:r>
    </w:p>
    <w:p>
      <w:pPr>
        <w:ind w:left="0" w:right="0" w:firstLine="560"/>
        <w:spacing w:before="450" w:after="450" w:line="312" w:lineRule="auto"/>
      </w:pPr>
      <w:r>
        <w:rPr>
          <w:rFonts w:ascii="宋体" w:hAnsi="宋体" w:eastAsia="宋体" w:cs="宋体"/>
          <w:color w:val="000"/>
          <w:sz w:val="28"/>
          <w:szCs w:val="28"/>
        </w:rPr>
        <w:t xml:space="preserve">明确开闭所和变电站配电柜进出线方式；</w:t>
      </w:r>
    </w:p>
    <w:p>
      <w:pPr>
        <w:ind w:left="0" w:right="0" w:firstLine="560"/>
        <w:spacing w:before="450" w:after="450" w:line="312" w:lineRule="auto"/>
      </w:pPr>
      <w:r>
        <w:rPr>
          <w:rFonts w:ascii="宋体" w:hAnsi="宋体" w:eastAsia="宋体" w:cs="宋体"/>
          <w:color w:val="000"/>
          <w:sz w:val="28"/>
          <w:szCs w:val="28"/>
        </w:rPr>
        <w:t xml:space="preserve">明确各业态变压器容量和台数；</w:t>
      </w:r>
    </w:p>
    <w:p>
      <w:pPr>
        <w:ind w:left="0" w:right="0" w:firstLine="560"/>
        <w:spacing w:before="450" w:after="450" w:line="312" w:lineRule="auto"/>
      </w:pPr>
      <w:r>
        <w:rPr>
          <w:rFonts w:ascii="宋体" w:hAnsi="宋体" w:eastAsia="宋体" w:cs="宋体"/>
          <w:color w:val="000"/>
          <w:sz w:val="28"/>
          <w:szCs w:val="28"/>
        </w:rPr>
        <w:t xml:space="preserve">明确各业态计量方式。</w:t>
      </w:r>
    </w:p>
    <w:p>
      <w:pPr>
        <w:ind w:left="0" w:right="0" w:firstLine="560"/>
        <w:spacing w:before="450" w:after="450" w:line="312" w:lineRule="auto"/>
      </w:pPr>
      <w:r>
        <w:rPr>
          <w:rFonts w:ascii="宋体" w:hAnsi="宋体" w:eastAsia="宋体" w:cs="宋体"/>
          <w:color w:val="000"/>
          <w:sz w:val="28"/>
          <w:szCs w:val="28"/>
        </w:rPr>
        <w:t xml:space="preserve">依据 20_ 版建造标准及供电外部条件确定的供电方案合理，成本可控。</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按计划模块的节点上报 OA 流程，有利于成本控制部方案阶段的成本管控；</w:t>
      </w:r>
    </w:p>
    <w:p>
      <w:pPr>
        <w:ind w:left="0" w:right="0" w:firstLine="560"/>
        <w:spacing w:before="450" w:after="450" w:line="312" w:lineRule="auto"/>
      </w:pPr>
      <w:r>
        <w:rPr>
          <w:rFonts w:ascii="宋体" w:hAnsi="宋体" w:eastAsia="宋体" w:cs="宋体"/>
          <w:color w:val="000"/>
          <w:sz w:val="28"/>
          <w:szCs w:val="28"/>
        </w:rPr>
        <w:t xml:space="preserve">指导建筑平面设计、供电施工图的设计工作。</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供电测算；</w:t>
      </w:r>
    </w:p>
    <w:p>
      <w:pPr>
        <w:ind w:left="0" w:right="0" w:firstLine="560"/>
        <w:spacing w:before="450" w:after="450" w:line="312" w:lineRule="auto"/>
      </w:pPr>
      <w:r>
        <w:rPr>
          <w:rFonts w:ascii="宋体" w:hAnsi="宋体" w:eastAsia="宋体" w:cs="宋体"/>
          <w:color w:val="000"/>
          <w:sz w:val="28"/>
          <w:szCs w:val="28"/>
        </w:rPr>
        <w:t xml:space="preserve">用电高可靠负荷容量的计算依据；</w:t>
      </w:r>
    </w:p>
    <w:p>
      <w:pPr>
        <w:ind w:left="0" w:right="0" w:firstLine="560"/>
        <w:spacing w:before="450" w:after="450" w:line="312" w:lineRule="auto"/>
      </w:pPr>
      <w:r>
        <w:rPr>
          <w:rFonts w:ascii="宋体" w:hAnsi="宋体" w:eastAsia="宋体" w:cs="宋体"/>
          <w:color w:val="000"/>
          <w:sz w:val="28"/>
          <w:szCs w:val="28"/>
        </w:rPr>
        <w:t xml:space="preserve">关注供电施工合同、清单；</w:t>
      </w:r>
    </w:p>
    <w:p>
      <w:pPr>
        <w:ind w:left="0" w:right="0" w:firstLine="560"/>
        <w:spacing w:before="450" w:after="450" w:line="312" w:lineRule="auto"/>
      </w:pPr>
      <w:r>
        <w:rPr>
          <w:rFonts w:ascii="宋体" w:hAnsi="宋体" w:eastAsia="宋体" w:cs="宋体"/>
          <w:color w:val="000"/>
          <w:sz w:val="28"/>
          <w:szCs w:val="28"/>
        </w:rPr>
        <w:t xml:space="preserve">供电施工过程中的设计变更及现场签证数额； 供电工程结算结果。</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流程上报时间和审批人员的选择；</w:t>
      </w:r>
    </w:p>
    <w:p>
      <w:pPr>
        <w:ind w:left="0" w:right="0" w:firstLine="560"/>
        <w:spacing w:before="450" w:after="450" w:line="312" w:lineRule="auto"/>
      </w:pPr>
      <w:r>
        <w:rPr>
          <w:rFonts w:ascii="宋体" w:hAnsi="宋体" w:eastAsia="宋体" w:cs="宋体"/>
          <w:color w:val="000"/>
          <w:sz w:val="28"/>
          <w:szCs w:val="28"/>
        </w:rPr>
        <w:t xml:space="preserve">如消防、供电等部门没有明确要求，无需设置柴油发电机组；</w:t>
      </w:r>
    </w:p>
    <w:p>
      <w:pPr>
        <w:ind w:left="0" w:right="0" w:firstLine="560"/>
        <w:spacing w:before="450" w:after="450" w:line="312" w:lineRule="auto"/>
      </w:pPr>
      <w:r>
        <w:rPr>
          <w:rFonts w:ascii="宋体" w:hAnsi="宋体" w:eastAsia="宋体" w:cs="宋体"/>
          <w:color w:val="000"/>
          <w:sz w:val="28"/>
          <w:szCs w:val="28"/>
        </w:rPr>
        <w:t xml:space="preserve">变电所尽量靠近负荷中心点（减少供电半径）；</w:t>
      </w:r>
    </w:p>
    <w:p>
      <w:pPr>
        <w:ind w:left="0" w:right="0" w:firstLine="560"/>
        <w:spacing w:before="450" w:after="450" w:line="312" w:lineRule="auto"/>
      </w:pPr>
      <w:r>
        <w:rPr>
          <w:rFonts w:ascii="宋体" w:hAnsi="宋体" w:eastAsia="宋体" w:cs="宋体"/>
          <w:color w:val="000"/>
          <w:sz w:val="28"/>
          <w:szCs w:val="28"/>
        </w:rPr>
        <w:t xml:space="preserve">外电源建设所需费用承担方式是否与土地协议一致；</w:t>
      </w:r>
    </w:p>
    <w:p>
      <w:pPr>
        <w:ind w:left="0" w:right="0" w:firstLine="560"/>
        <w:spacing w:before="450" w:after="450" w:line="312" w:lineRule="auto"/>
      </w:pPr>
      <w:r>
        <w:rPr>
          <w:rFonts w:ascii="宋体" w:hAnsi="宋体" w:eastAsia="宋体" w:cs="宋体"/>
          <w:color w:val="000"/>
          <w:sz w:val="28"/>
          <w:szCs w:val="28"/>
        </w:rPr>
        <w:t xml:space="preserve">在满足相关要求的情况下尽量减少外电源数量，减少用电高可靠负荷容量；</w:t>
      </w:r>
    </w:p>
    <w:p>
      <w:pPr>
        <w:ind w:left="0" w:right="0" w:firstLine="560"/>
        <w:spacing w:before="450" w:after="450" w:line="312" w:lineRule="auto"/>
      </w:pPr>
      <w:r>
        <w:rPr>
          <w:rFonts w:ascii="宋体" w:hAnsi="宋体" w:eastAsia="宋体" w:cs="宋体"/>
          <w:color w:val="000"/>
          <w:sz w:val="28"/>
          <w:szCs w:val="28"/>
        </w:rPr>
        <w:t xml:space="preserve">了解当地供电公司关于配套费相关政策、收费等</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地下车库弱电承包合同范本11</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&gt;二、分包工期：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&gt;三、工程质量标准及进度要求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&gt;四、承包价格及结算方式、付款方式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地下车库弱电承包合同范本12</w:t>
      </w:r>
    </w:p>
    <w:p>
      <w:pPr>
        <w:ind w:left="0" w:right="0" w:firstLine="560"/>
        <w:spacing w:before="450" w:after="450" w:line="312" w:lineRule="auto"/>
      </w:pPr>
      <w:r>
        <w:rPr>
          <w:rFonts w:ascii="宋体" w:hAnsi="宋体" w:eastAsia="宋体" w:cs="宋体"/>
          <w:color w:val="000"/>
          <w:sz w:val="28"/>
          <w:szCs w:val="28"/>
        </w:rPr>
        <w:t xml:space="preserve">项目阶段：施工 科目编码：SG-050</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室外雨水收集池招标工作。</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315 日</w:t>
      </w:r>
    </w:p>
    <w:p>
      <w:pPr>
        <w:ind w:left="0" w:right="0" w:firstLine="560"/>
        <w:spacing w:before="450" w:after="450" w:line="312" w:lineRule="auto"/>
      </w:pPr>
      <w:r>
        <w:rPr>
          <w:rFonts w:ascii="宋体" w:hAnsi="宋体" w:eastAsia="宋体" w:cs="宋体"/>
          <w:color w:val="000"/>
          <w:sz w:val="28"/>
          <w:szCs w:val="28"/>
        </w:rPr>
        <w:t xml:space="preserve">结束时间：交地日后 270 日周 期：45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成本控制部南/北方项目组。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图纸完备；</w:t>
      </w:r>
    </w:p>
    <w:p>
      <w:pPr>
        <w:ind w:left="0" w:right="0" w:firstLine="560"/>
        <w:spacing w:before="450" w:after="450" w:line="312" w:lineRule="auto"/>
      </w:pPr>
      <w:r>
        <w:rPr>
          <w:rFonts w:ascii="宋体" w:hAnsi="宋体" w:eastAsia="宋体" w:cs="宋体"/>
          <w:color w:val="000"/>
          <w:sz w:val="28"/>
          <w:szCs w:val="28"/>
        </w:rPr>
        <w:t xml:space="preserve">设计部已提出相关技术要求；</w:t>
      </w:r>
    </w:p>
    <w:p>
      <w:pPr>
        <w:ind w:left="0" w:right="0" w:firstLine="560"/>
        <w:spacing w:before="450" w:after="450" w:line="312" w:lineRule="auto"/>
      </w:pPr>
      <w:r>
        <w:rPr>
          <w:rFonts w:ascii="宋体" w:hAnsi="宋体" w:eastAsia="宋体" w:cs="宋体"/>
          <w:color w:val="000"/>
          <w:sz w:val="28"/>
          <w:szCs w:val="28"/>
        </w:rPr>
        <w:t xml:space="preserve">工程部提供供货及安装工期节点要求。</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审批流程详见附件“审批流程”。</w:t>
      </w:r>
    </w:p>
    <w:p>
      <w:pPr>
        <w:ind w:left="0" w:right="0" w:firstLine="560"/>
        <w:spacing w:before="450" w:after="450" w:line="312" w:lineRule="auto"/>
      </w:pPr>
      <w:r>
        <w:rPr>
          <w:rFonts w:ascii="宋体" w:hAnsi="宋体" w:eastAsia="宋体" w:cs="宋体"/>
          <w:color w:val="000"/>
          <w:sz w:val="28"/>
          <w:szCs w:val="28"/>
        </w:rPr>
        <w:t xml:space="preserve">操作要点：资审→合同签订</w:t>
      </w:r>
    </w:p>
    <w:p>
      <w:pPr>
        <w:ind w:left="0" w:right="0" w:firstLine="560"/>
        <w:spacing w:before="450" w:after="450" w:line="312" w:lineRule="auto"/>
      </w:pPr>
      <w:r>
        <w:rPr>
          <w:rFonts w:ascii="宋体" w:hAnsi="宋体" w:eastAsia="宋体" w:cs="宋体"/>
          <w:color w:val="000"/>
          <w:sz w:val="28"/>
          <w:szCs w:val="28"/>
        </w:rPr>
        <w:t xml:space="preserve">1) 资格预审：详见附件“资格预审及供方入围”。</w:t>
      </w:r>
    </w:p>
    <w:p>
      <w:pPr>
        <w:ind w:left="0" w:right="0" w:firstLine="560"/>
        <w:spacing w:before="450" w:after="450" w:line="312" w:lineRule="auto"/>
      </w:pPr>
      <w:r>
        <w:rPr>
          <w:rFonts w:ascii="宋体" w:hAnsi="宋体" w:eastAsia="宋体" w:cs="宋体"/>
          <w:color w:val="000"/>
          <w:sz w:val="28"/>
          <w:szCs w:val="28"/>
        </w:rPr>
        <w:t xml:space="preserve">2) 招标计划：</w:t>
      </w:r>
    </w:p>
    <w:p>
      <w:pPr>
        <w:ind w:left="0" w:right="0" w:firstLine="560"/>
        <w:spacing w:before="450" w:after="450" w:line="312" w:lineRule="auto"/>
      </w:pPr>
      <w:r>
        <w:rPr>
          <w:rFonts w:ascii="宋体" w:hAnsi="宋体" w:eastAsia="宋体" w:cs="宋体"/>
          <w:color w:val="000"/>
          <w:sz w:val="28"/>
          <w:szCs w:val="28"/>
        </w:rPr>
        <w:t xml:space="preserve">a) 重点四个时间点：发标时间、答疑时间、开标时间、定标时间（模块化截至时间）正常情况下，发标至回标至少应保证 7 天。</w:t>
      </w:r>
    </w:p>
    <w:p>
      <w:pPr>
        <w:ind w:left="0" w:right="0" w:firstLine="560"/>
        <w:spacing w:before="450" w:after="450" w:line="312" w:lineRule="auto"/>
      </w:pPr>
      <w:r>
        <w:rPr>
          <w:rFonts w:ascii="宋体" w:hAnsi="宋体" w:eastAsia="宋体" w:cs="宋体"/>
          <w:color w:val="000"/>
          <w:sz w:val="28"/>
          <w:szCs w:val="28"/>
        </w:rPr>
        <w:t xml:space="preserve">b) 成立招标小组（7 人或 9 人、单数）（举例）：</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建议人员</w:t>
      </w:r>
    </w:p>
    <w:p>
      <w:pPr>
        <w:ind w:left="0" w:right="0" w:firstLine="560"/>
        <w:spacing w:before="450" w:after="450" w:line="312" w:lineRule="auto"/>
      </w:pPr>
      <w:r>
        <w:rPr>
          <w:rFonts w:ascii="宋体" w:hAnsi="宋体" w:eastAsia="宋体" w:cs="宋体"/>
          <w:color w:val="000"/>
          <w:sz w:val="28"/>
          <w:szCs w:val="28"/>
        </w:rPr>
        <w:t xml:space="preserve">小组内职务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商务标评委</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成本副总</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工程副总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设计副总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技术标评审、项目经理答辩</w:t>
      </w:r>
    </w:p>
    <w:p>
      <w:pPr>
        <w:ind w:left="0" w:right="0" w:firstLine="560"/>
        <w:spacing w:before="450" w:after="450" w:line="312" w:lineRule="auto"/>
      </w:pPr>
      <w:r>
        <w:rPr>
          <w:rFonts w:ascii="宋体" w:hAnsi="宋体" w:eastAsia="宋体" w:cs="宋体"/>
          <w:color w:val="000"/>
          <w:sz w:val="28"/>
          <w:szCs w:val="28"/>
        </w:rPr>
        <w:t xml:space="preserve">项目公司工程部</w:t>
      </w:r>
    </w:p>
    <w:p>
      <w:pPr>
        <w:ind w:left="0" w:right="0" w:firstLine="560"/>
        <w:spacing w:before="450" w:after="450" w:line="312" w:lineRule="auto"/>
      </w:pPr>
      <w:r>
        <w:rPr>
          <w:rFonts w:ascii="宋体" w:hAnsi="宋体" w:eastAsia="宋体" w:cs="宋体"/>
          <w:color w:val="000"/>
          <w:sz w:val="28"/>
          <w:szCs w:val="28"/>
        </w:rPr>
        <w:t xml:space="preserve">工程部分管专</w:t>
      </w:r>
    </w:p>
    <w:p>
      <w:pPr>
        <w:ind w:left="0" w:right="0" w:firstLine="560"/>
        <w:spacing w:before="450" w:after="450" w:line="312" w:lineRule="auto"/>
      </w:pPr>
      <w:r>
        <w:rPr>
          <w:rFonts w:ascii="宋体" w:hAnsi="宋体" w:eastAsia="宋体" w:cs="宋体"/>
          <w:color w:val="000"/>
          <w:sz w:val="28"/>
          <w:szCs w:val="28"/>
        </w:rPr>
        <w:t xml:space="preserve">业工程师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成本部土建造</w:t>
      </w:r>
    </w:p>
    <w:p>
      <w:pPr>
        <w:ind w:left="0" w:right="0" w:firstLine="560"/>
        <w:spacing w:before="450" w:after="450" w:line="312" w:lineRule="auto"/>
      </w:pPr>
      <w:r>
        <w:rPr>
          <w:rFonts w:ascii="宋体" w:hAnsi="宋体" w:eastAsia="宋体" w:cs="宋体"/>
          <w:color w:val="000"/>
          <w:sz w:val="28"/>
          <w:szCs w:val="28"/>
        </w:rPr>
        <w:t xml:space="preserve">价工程师</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项目公司设计部</w:t>
      </w:r>
    </w:p>
    <w:p>
      <w:pPr>
        <w:ind w:left="0" w:right="0" w:firstLine="560"/>
        <w:spacing w:before="450" w:after="450" w:line="312" w:lineRule="auto"/>
      </w:pPr>
      <w:r>
        <w:rPr>
          <w:rFonts w:ascii="宋体" w:hAnsi="宋体" w:eastAsia="宋体" w:cs="宋体"/>
          <w:color w:val="000"/>
          <w:sz w:val="28"/>
          <w:szCs w:val="28"/>
        </w:rPr>
        <w:t xml:space="preserve">设计部土建工</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3) 入围单位选择：详见附件“资格预审及供方入围”。</w:t>
      </w:r>
    </w:p>
    <w:p>
      <w:pPr>
        <w:ind w:left="0" w:right="0" w:firstLine="560"/>
        <w:spacing w:before="450" w:after="450" w:line="312" w:lineRule="auto"/>
      </w:pPr>
      <w:r>
        <w:rPr>
          <w:rFonts w:ascii="宋体" w:hAnsi="宋体" w:eastAsia="宋体" w:cs="宋体"/>
          <w:color w:val="000"/>
          <w:sz w:val="28"/>
          <w:szCs w:val="28"/>
        </w:rPr>
        <w:t xml:space="preserve">4) 招标文件编制</w:t>
      </w:r>
    </w:p>
    <w:p>
      <w:pPr>
        <w:ind w:left="0" w:right="0" w:firstLine="560"/>
        <w:spacing w:before="450" w:after="450" w:line="312" w:lineRule="auto"/>
      </w:pPr>
      <w:r>
        <w:rPr>
          <w:rFonts w:ascii="宋体" w:hAnsi="宋体" w:eastAsia="宋体" w:cs="宋体"/>
          <w:color w:val="000"/>
          <w:sz w:val="28"/>
          <w:szCs w:val="28"/>
        </w:rPr>
        <w:t xml:space="preserve">工程范围详见清单。</w:t>
      </w:r>
    </w:p>
    <w:p>
      <w:pPr>
        <w:ind w:left="0" w:right="0" w:firstLine="560"/>
        <w:spacing w:before="450" w:after="450" w:line="312" w:lineRule="auto"/>
      </w:pPr>
      <w:r>
        <w:rPr>
          <w:rFonts w:ascii="宋体" w:hAnsi="宋体" w:eastAsia="宋体" w:cs="宋体"/>
          <w:color w:val="000"/>
          <w:sz w:val="28"/>
          <w:szCs w:val="28"/>
        </w:rPr>
        <w:t xml:space="preserve">5) 投标答疑：详见附件“招标答疑工作内容”。</w:t>
      </w:r>
    </w:p>
    <w:p>
      <w:pPr>
        <w:ind w:left="0" w:right="0" w:firstLine="560"/>
        <w:spacing w:before="450" w:after="450" w:line="312" w:lineRule="auto"/>
      </w:pPr>
      <w:r>
        <w:rPr>
          <w:rFonts w:ascii="宋体" w:hAnsi="宋体" w:eastAsia="宋体" w:cs="宋体"/>
          <w:color w:val="000"/>
          <w:sz w:val="28"/>
          <w:szCs w:val="28"/>
        </w:rPr>
        <w:t xml:space="preserve">6) 开标:详见附件“开标及项目经理答辩”。</w:t>
      </w:r>
    </w:p>
    <w:p>
      <w:pPr>
        <w:ind w:left="0" w:right="0" w:firstLine="560"/>
        <w:spacing w:before="450" w:after="450" w:line="312" w:lineRule="auto"/>
      </w:pPr>
      <w:r>
        <w:rPr>
          <w:rFonts w:ascii="宋体" w:hAnsi="宋体" w:eastAsia="宋体" w:cs="宋体"/>
          <w:color w:val="000"/>
          <w:sz w:val="28"/>
          <w:szCs w:val="28"/>
        </w:rPr>
        <w:t xml:space="preserve">7) 评标：详见附件“评标工作流程”。</w:t>
      </w:r>
    </w:p>
    <w:p>
      <w:pPr>
        <w:ind w:left="0" w:right="0" w:firstLine="560"/>
        <w:spacing w:before="450" w:after="450" w:line="312" w:lineRule="auto"/>
      </w:pPr>
      <w:r>
        <w:rPr>
          <w:rFonts w:ascii="宋体" w:hAnsi="宋体" w:eastAsia="宋体" w:cs="宋体"/>
          <w:color w:val="000"/>
          <w:sz w:val="28"/>
          <w:szCs w:val="28"/>
        </w:rPr>
        <w:t xml:space="preserve">8) 标前会、详评会、定标会：详见附件“标前会、详评会及定标会”。</w:t>
      </w:r>
    </w:p>
    <w:p>
      <w:pPr>
        <w:ind w:left="0" w:right="0" w:firstLine="560"/>
        <w:spacing w:before="450" w:after="450" w:line="312" w:lineRule="auto"/>
      </w:pPr>
      <w:r>
        <w:rPr>
          <w:rFonts w:ascii="宋体" w:hAnsi="宋体" w:eastAsia="宋体" w:cs="宋体"/>
          <w:color w:val="000"/>
          <w:sz w:val="28"/>
          <w:szCs w:val="28"/>
        </w:rPr>
        <w:t xml:space="preserve">9) 合同</w:t>
      </w:r>
    </w:p>
    <w:p>
      <w:pPr>
        <w:ind w:left="0" w:right="0" w:firstLine="560"/>
        <w:spacing w:before="450" w:after="450" w:line="312" w:lineRule="auto"/>
      </w:pPr>
      <w:r>
        <w:rPr>
          <w:rFonts w:ascii="宋体" w:hAnsi="宋体" w:eastAsia="宋体" w:cs="宋体"/>
          <w:color w:val="000"/>
          <w:sz w:val="28"/>
          <w:szCs w:val="28"/>
        </w:rPr>
        <w:t xml:space="preserve">a) 合同上报时间：原则上应在中标之后 7 个工作日提交；</w:t>
      </w:r>
    </w:p>
    <w:p>
      <w:pPr>
        <w:ind w:left="0" w:right="0" w:firstLine="560"/>
        <w:spacing w:before="450" w:after="450" w:line="312" w:lineRule="auto"/>
      </w:pPr>
      <w:r>
        <w:rPr>
          <w:rFonts w:ascii="宋体" w:hAnsi="宋体" w:eastAsia="宋体" w:cs="宋体"/>
          <w:color w:val="000"/>
          <w:sz w:val="28"/>
          <w:szCs w:val="28"/>
        </w:rPr>
        <w:t xml:space="preserve">b) 严禁定标后再次议价；</w:t>
      </w:r>
    </w:p>
    <w:p>
      <w:pPr>
        <w:ind w:left="0" w:right="0" w:firstLine="560"/>
        <w:spacing w:before="450" w:after="450" w:line="312" w:lineRule="auto"/>
      </w:pPr>
      <w:r>
        <w:rPr>
          <w:rFonts w:ascii="宋体" w:hAnsi="宋体" w:eastAsia="宋体" w:cs="宋体"/>
          <w:color w:val="000"/>
          <w:sz w:val="28"/>
          <w:szCs w:val="28"/>
        </w:rPr>
        <w:t xml:space="preserve">c) 合同审核要点：详见附件“合同审核要点”；</w:t>
      </w:r>
    </w:p>
    <w:p>
      <w:pPr>
        <w:ind w:left="0" w:right="0" w:firstLine="560"/>
        <w:spacing w:before="450" w:after="450" w:line="312" w:lineRule="auto"/>
      </w:pPr>
      <w:r>
        <w:rPr>
          <w:rFonts w:ascii="宋体" w:hAnsi="宋体" w:eastAsia="宋体" w:cs="宋体"/>
          <w:color w:val="000"/>
          <w:sz w:val="28"/>
          <w:szCs w:val="28"/>
        </w:rPr>
        <w:t xml:space="preserve">d) 模板及范本：参照集团最新范本执行。</w:t>
      </w:r>
    </w:p>
    <w:p>
      <w:pPr>
        <w:ind w:left="0" w:right="0" w:firstLine="560"/>
        <w:spacing w:before="450" w:after="450" w:line="312" w:lineRule="auto"/>
      </w:pPr>
      <w:r>
        <w:rPr>
          <w:rFonts w:ascii="宋体" w:hAnsi="宋体" w:eastAsia="宋体" w:cs="宋体"/>
          <w:color w:val="000"/>
          <w:sz w:val="28"/>
          <w:szCs w:val="28"/>
        </w:rPr>
        <w:t xml:space="preserve">集团模板：参照集团最新范本执行。</w:t>
      </w:r>
    </w:p>
    <w:p>
      <w:pPr>
        <w:ind w:left="0" w:right="0" w:firstLine="560"/>
        <w:spacing w:before="450" w:after="450" w:line="312" w:lineRule="auto"/>
      </w:pPr>
      <w:r>
        <w:rPr>
          <w:rFonts w:ascii="宋体" w:hAnsi="宋体" w:eastAsia="宋体" w:cs="宋体"/>
          <w:color w:val="000"/>
          <w:sz w:val="28"/>
          <w:szCs w:val="28"/>
        </w:rPr>
        <w:t xml:space="preserve">6 完成标准</w:t>
      </w:r>
    </w:p>
    <w:p>
      <w:pPr>
        <w:ind w:left="0" w:right="0" w:firstLine="560"/>
        <w:spacing w:before="450" w:after="450" w:line="312" w:lineRule="auto"/>
      </w:pPr>
      <w:r>
        <w:rPr>
          <w:rFonts w:ascii="宋体" w:hAnsi="宋体" w:eastAsia="宋体" w:cs="宋体"/>
          <w:color w:val="000"/>
          <w:sz w:val="28"/>
          <w:szCs w:val="28"/>
        </w:rPr>
        <w:t xml:space="preserve">合同签订完成，应在中标之后 30 天内完成。</w:t>
      </w:r>
    </w:p>
    <w:p>
      <w:pPr>
        <w:ind w:left="0" w:right="0" w:firstLine="560"/>
        <w:spacing w:before="450" w:after="450" w:line="312" w:lineRule="auto"/>
      </w:pPr>
      <w:r>
        <w:rPr>
          <w:rFonts w:ascii="宋体" w:hAnsi="宋体" w:eastAsia="宋体" w:cs="宋体"/>
          <w:color w:val="000"/>
          <w:sz w:val="28"/>
          <w:szCs w:val="28"/>
        </w:rPr>
        <w:t xml:space="preserve">7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移交:工程部及监理公司(实施)、财务部(备案)、行政部(备案)、总部成本控制部(备案)。</w:t>
      </w:r>
    </w:p>
    <w:p>
      <w:pPr>
        <w:ind w:left="0" w:right="0" w:firstLine="560"/>
        <w:spacing w:before="450" w:after="450" w:line="312" w:lineRule="auto"/>
      </w:pPr>
      <w:r>
        <w:rPr>
          <w:rFonts w:ascii="宋体" w:hAnsi="宋体" w:eastAsia="宋体" w:cs="宋体"/>
          <w:color w:val="000"/>
          <w:sz w:val="28"/>
          <w:szCs w:val="28"/>
        </w:rPr>
        <w:t xml:space="preserve">8 跟踪落实要点</w:t>
      </w:r>
    </w:p>
    <w:p>
      <w:pPr>
        <w:ind w:left="0" w:right="0" w:firstLine="560"/>
        <w:spacing w:before="450" w:after="450" w:line="312" w:lineRule="auto"/>
      </w:pPr>
      <w:r>
        <w:rPr>
          <w:rFonts w:ascii="宋体" w:hAnsi="宋体" w:eastAsia="宋体" w:cs="宋体"/>
          <w:color w:val="000"/>
          <w:sz w:val="28"/>
          <w:szCs w:val="28"/>
        </w:rPr>
        <w:t xml:space="preserve">跟踪：主要价格情况。</w:t>
      </w:r>
    </w:p>
    <w:p>
      <w:pPr>
        <w:ind w:left="0" w:right="0" w:firstLine="560"/>
        <w:spacing w:before="450" w:after="450" w:line="312" w:lineRule="auto"/>
      </w:pPr>
      <w:r>
        <w:rPr>
          <w:rFonts w:ascii="宋体" w:hAnsi="宋体" w:eastAsia="宋体" w:cs="宋体"/>
          <w:color w:val="000"/>
          <w:sz w:val="28"/>
          <w:szCs w:val="28"/>
        </w:rPr>
        <w:t xml:space="preserve">9 关注重点</w:t>
      </w:r>
    </w:p>
    <w:p>
      <w:pPr>
        <w:ind w:left="0" w:right="0" w:firstLine="560"/>
        <w:spacing w:before="450" w:after="450" w:line="312" w:lineRule="auto"/>
      </w:pPr>
      <w:r>
        <w:rPr>
          <w:rFonts w:ascii="宋体" w:hAnsi="宋体" w:eastAsia="宋体" w:cs="宋体"/>
          <w:color w:val="000"/>
          <w:sz w:val="28"/>
          <w:szCs w:val="28"/>
        </w:rPr>
        <w:t xml:space="preserve">供方单位的资质；</w:t>
      </w:r>
    </w:p>
    <w:p>
      <w:pPr>
        <w:ind w:left="0" w:right="0" w:firstLine="560"/>
        <w:spacing w:before="450" w:after="450" w:line="312" w:lineRule="auto"/>
      </w:pPr>
      <w:r>
        <w:rPr>
          <w:rFonts w:ascii="宋体" w:hAnsi="宋体" w:eastAsia="宋体" w:cs="宋体"/>
          <w:color w:val="000"/>
          <w:sz w:val="28"/>
          <w:szCs w:val="28"/>
        </w:rPr>
        <w:t xml:space="preserve">室外雨水收集池的技术要求满足验收标准及使用要求；</w:t>
      </w:r>
    </w:p>
    <w:p>
      <w:pPr>
        <w:ind w:left="0" w:right="0" w:firstLine="560"/>
        <w:spacing w:before="450" w:after="450" w:line="312" w:lineRule="auto"/>
      </w:pPr>
      <w:r>
        <w:rPr>
          <w:rFonts w:ascii="宋体" w:hAnsi="宋体" w:eastAsia="宋体" w:cs="宋体"/>
          <w:color w:val="000"/>
          <w:sz w:val="28"/>
          <w:szCs w:val="28"/>
        </w:rPr>
        <w:t xml:space="preserve">施工界面划分（招标范围）；</w:t>
      </w:r>
    </w:p>
    <w:p>
      <w:pPr>
        <w:ind w:left="0" w:right="0" w:firstLine="560"/>
        <w:spacing w:before="450" w:after="450" w:line="312" w:lineRule="auto"/>
      </w:pPr>
      <w:r>
        <w:rPr>
          <w:rFonts w:ascii="宋体" w:hAnsi="宋体" w:eastAsia="宋体" w:cs="宋体"/>
          <w:color w:val="000"/>
          <w:sz w:val="28"/>
          <w:szCs w:val="28"/>
        </w:rPr>
        <w:t xml:space="preserve">供货及施工周期；</w:t>
      </w:r>
    </w:p>
    <w:p>
      <w:pPr>
        <w:ind w:left="0" w:right="0" w:firstLine="560"/>
        <w:spacing w:before="450" w:after="450" w:line="312" w:lineRule="auto"/>
      </w:pPr>
      <w:r>
        <w:rPr>
          <w:rFonts w:ascii="宋体" w:hAnsi="宋体" w:eastAsia="宋体" w:cs="宋体"/>
          <w:color w:val="000"/>
          <w:sz w:val="28"/>
          <w:szCs w:val="28"/>
        </w:rPr>
        <w:t xml:space="preserve">吊装及场内运输费用包含在合同内；</w:t>
      </w:r>
    </w:p>
    <w:p>
      <w:pPr>
        <w:ind w:left="0" w:right="0" w:firstLine="560"/>
        <w:spacing w:before="450" w:after="450" w:line="312" w:lineRule="auto"/>
      </w:pPr>
      <w:r>
        <w:rPr>
          <w:rFonts w:ascii="宋体" w:hAnsi="宋体" w:eastAsia="宋体" w:cs="宋体"/>
          <w:color w:val="000"/>
          <w:sz w:val="28"/>
          <w:szCs w:val="28"/>
        </w:rPr>
        <w:t xml:space="preserve">变更签证的过程管控。</w:t>
      </w:r>
    </w:p>
    <w:p>
      <w:pPr>
        <w:ind w:left="0" w:right="0" w:firstLine="560"/>
        <w:spacing w:before="450" w:after="450" w:line="312" w:lineRule="auto"/>
      </w:pPr>
      <w:r>
        <w:rPr>
          <w:rFonts w:ascii="宋体" w:hAnsi="宋体" w:eastAsia="宋体" w:cs="宋体"/>
          <w:color w:val="000"/>
          <w:sz w:val="28"/>
          <w:szCs w:val="28"/>
        </w:rPr>
        <w:t xml:space="preserve">10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地下车库弱电承包合同范本13</w:t>
      </w:r>
    </w:p>
    <w:p>
      <w:pPr>
        <w:ind w:left="0" w:right="0" w:firstLine="560"/>
        <w:spacing w:before="450" w:after="450" w:line="312" w:lineRule="auto"/>
      </w:pPr>
      <w:r>
        <w:rPr>
          <w:rFonts w:ascii="宋体" w:hAnsi="宋体" w:eastAsia="宋体" w:cs="宋体"/>
          <w:color w:val="000"/>
          <w:sz w:val="28"/>
          <w:szCs w:val="28"/>
        </w:rPr>
        <w:t xml:space="preserve">项目阶段：施工科目编码：SG025</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交通标识及交通划线工程招标。</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开始时间：入伙前 180 日</w:t>
      </w:r>
    </w:p>
    <w:p>
      <w:pPr>
        <w:ind w:left="0" w:right="0" w:firstLine="560"/>
        <w:spacing w:before="450" w:after="450" w:line="312" w:lineRule="auto"/>
      </w:pPr>
      <w:r>
        <w:rPr>
          <w:rFonts w:ascii="宋体" w:hAnsi="宋体" w:eastAsia="宋体" w:cs="宋体"/>
          <w:color w:val="000"/>
          <w:sz w:val="28"/>
          <w:szCs w:val="28"/>
        </w:rPr>
        <w:t xml:space="preserve">结束时间：入伙前 150 日周 期：30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成本控制部南（中、北）项目组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 置 条 件 完整的图纸； 工程量清单；</w:t>
      </w:r>
    </w:p>
    <w:p>
      <w:pPr>
        <w:ind w:left="0" w:right="0" w:firstLine="560"/>
        <w:spacing w:before="450" w:after="450" w:line="312" w:lineRule="auto"/>
      </w:pPr>
      <w:r>
        <w:rPr>
          <w:rFonts w:ascii="宋体" w:hAnsi="宋体" w:eastAsia="宋体" w:cs="宋体"/>
          <w:color w:val="000"/>
          <w:sz w:val="28"/>
          <w:szCs w:val="28"/>
        </w:rPr>
        <w:t xml:space="preserve">技术要求：所有技术参数、系统的要求等；</w:t>
      </w:r>
    </w:p>
    <w:p>
      <w:pPr>
        <w:ind w:left="0" w:right="0" w:firstLine="560"/>
        <w:spacing w:before="450" w:after="450" w:line="312" w:lineRule="auto"/>
      </w:pPr>
      <w:r>
        <w:rPr>
          <w:rFonts w:ascii="宋体" w:hAnsi="宋体" w:eastAsia="宋体" w:cs="宋体"/>
          <w:color w:val="000"/>
          <w:sz w:val="28"/>
          <w:szCs w:val="28"/>
        </w:rPr>
        <w:t xml:space="preserve">工程范围：详细明确施工范围；</w:t>
      </w:r>
    </w:p>
    <w:p>
      <w:pPr>
        <w:ind w:left="0" w:right="0" w:firstLine="560"/>
        <w:spacing w:before="450" w:after="450" w:line="312" w:lineRule="auto"/>
      </w:pPr>
      <w:r>
        <w:rPr>
          <w:rFonts w:ascii="宋体" w:hAnsi="宋体" w:eastAsia="宋体" w:cs="宋体"/>
          <w:color w:val="000"/>
          <w:sz w:val="28"/>
          <w:szCs w:val="28"/>
        </w:rPr>
        <w:t xml:space="preserve">工期节点：开工时间、完工时间、竣工时间。</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审批流程：详见附件《地方类标招标审批流程》</w:t>
      </w:r>
    </w:p>
    <w:p>
      <w:pPr>
        <w:ind w:left="0" w:right="0" w:firstLine="560"/>
        <w:spacing w:before="450" w:after="450" w:line="312" w:lineRule="auto"/>
      </w:pPr>
      <w:r>
        <w:rPr>
          <w:rFonts w:ascii="宋体" w:hAnsi="宋体" w:eastAsia="宋体" w:cs="宋体"/>
          <w:color w:val="000"/>
          <w:sz w:val="28"/>
          <w:szCs w:val="28"/>
        </w:rPr>
        <w:t xml:space="preserve">操作要点： 1)标前会</w:t>
      </w:r>
    </w:p>
    <w:p>
      <w:pPr>
        <w:ind w:left="0" w:right="0" w:firstLine="560"/>
        <w:spacing w:before="450" w:after="450" w:line="312" w:lineRule="auto"/>
      </w:pPr>
      <w:r>
        <w:rPr>
          <w:rFonts w:ascii="宋体" w:hAnsi="宋体" w:eastAsia="宋体" w:cs="宋体"/>
          <w:color w:val="000"/>
          <w:sz w:val="28"/>
          <w:szCs w:val="28"/>
        </w:rPr>
        <w:t xml:space="preserve">详见附件《标前会、详评会及定标会标准流程内容》2)招标计划：</w:t>
      </w:r>
    </w:p>
    <w:p>
      <w:pPr>
        <w:ind w:left="0" w:right="0" w:firstLine="560"/>
        <w:spacing w:before="450" w:after="450" w:line="312" w:lineRule="auto"/>
      </w:pPr>
      <w:r>
        <w:rPr>
          <w:rFonts w:ascii="宋体" w:hAnsi="宋体" w:eastAsia="宋体" w:cs="宋体"/>
          <w:color w:val="000"/>
          <w:sz w:val="28"/>
          <w:szCs w:val="28"/>
        </w:rPr>
        <w:t xml:space="preserve">重点四个时间点：发标时间、答疑时间、开标时间、定标时间（模块化截至时间） 正常情况下，发标至回标至少应保证7天。</w:t>
      </w:r>
    </w:p>
    <w:p>
      <w:pPr>
        <w:ind w:left="0" w:right="0" w:firstLine="560"/>
        <w:spacing w:before="450" w:after="450" w:line="312" w:lineRule="auto"/>
      </w:pPr>
      <w:r>
        <w:rPr>
          <w:rFonts w:ascii="宋体" w:hAnsi="宋体" w:eastAsia="宋体" w:cs="宋体"/>
          <w:color w:val="000"/>
          <w:sz w:val="28"/>
          <w:szCs w:val="28"/>
        </w:rPr>
        <w:t xml:space="preserve">3) 成立招标小组（7人或9人、单数）（举例）：</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建议人员</w:t>
      </w:r>
    </w:p>
    <w:p>
      <w:pPr>
        <w:ind w:left="0" w:right="0" w:firstLine="560"/>
        <w:spacing w:before="450" w:after="450" w:line="312" w:lineRule="auto"/>
      </w:pPr>
      <w:r>
        <w:rPr>
          <w:rFonts w:ascii="宋体" w:hAnsi="宋体" w:eastAsia="宋体" w:cs="宋体"/>
          <w:color w:val="000"/>
          <w:sz w:val="28"/>
          <w:szCs w:val="28"/>
        </w:rPr>
        <w:t xml:space="preserve">小组内职务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招标项目总体把控</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成本副总</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工程副总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设计副总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工程部土建工程师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成本部土建造价师</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设计部土建设计师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4) 入围单位选择(地方类)</w:t>
      </w:r>
    </w:p>
    <w:p>
      <w:pPr>
        <w:ind w:left="0" w:right="0" w:firstLine="560"/>
        <w:spacing w:before="450" w:after="450" w:line="312" w:lineRule="auto"/>
      </w:pPr>
      <w:r>
        <w:rPr>
          <w:rFonts w:ascii="宋体" w:hAnsi="宋体" w:eastAsia="宋体" w:cs="宋体"/>
          <w:color w:val="000"/>
          <w:sz w:val="28"/>
          <w:szCs w:val="28"/>
        </w:rPr>
        <w:t xml:space="preserve">详见附件《资格预审及供方入围》。5)招标文件编制</w:t>
      </w:r>
    </w:p>
    <w:p>
      <w:pPr>
        <w:ind w:left="0" w:right="0" w:firstLine="560"/>
        <w:spacing w:before="450" w:after="450" w:line="312" w:lineRule="auto"/>
      </w:pPr>
      <w:r>
        <w:rPr>
          <w:rFonts w:ascii="宋体" w:hAnsi="宋体" w:eastAsia="宋体" w:cs="宋体"/>
          <w:color w:val="000"/>
          <w:sz w:val="28"/>
          <w:szCs w:val="28"/>
        </w:rPr>
        <w:t xml:space="preserve">a) 工程范围及施工界面</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由工程部和设计部根据项目实际情况提出，招标小组审核关注点:</w:t>
      </w:r>
    </w:p>
    <w:p>
      <w:pPr>
        <w:ind w:left="0" w:right="0" w:firstLine="560"/>
        <w:spacing w:before="450" w:after="450" w:line="312" w:lineRule="auto"/>
      </w:pPr>
      <w:r>
        <w:rPr>
          <w:rFonts w:ascii="宋体" w:hAnsi="宋体" w:eastAsia="宋体" w:cs="宋体"/>
          <w:color w:val="000"/>
          <w:sz w:val="28"/>
          <w:szCs w:val="28"/>
        </w:rPr>
        <w:t xml:space="preserve">u 工期、招标范围和技术要求；</w:t>
      </w:r>
    </w:p>
    <w:p>
      <w:pPr>
        <w:ind w:left="0" w:right="0" w:firstLine="560"/>
        <w:spacing w:before="450" w:after="450" w:line="312" w:lineRule="auto"/>
      </w:pPr>
      <w:r>
        <w:rPr>
          <w:rFonts w:ascii="宋体" w:hAnsi="宋体" w:eastAsia="宋体" w:cs="宋体"/>
          <w:color w:val="000"/>
          <w:sz w:val="28"/>
          <w:szCs w:val="28"/>
        </w:rPr>
        <w:t xml:space="preserve">u 计价方式和调整原则；</w:t>
      </w:r>
    </w:p>
    <w:p>
      <w:pPr>
        <w:ind w:left="0" w:right="0" w:firstLine="560"/>
        <w:spacing w:before="450" w:after="450" w:line="312" w:lineRule="auto"/>
      </w:pPr>
      <w:r>
        <w:rPr>
          <w:rFonts w:ascii="宋体" w:hAnsi="宋体" w:eastAsia="宋体" w:cs="宋体"/>
          <w:color w:val="000"/>
          <w:sz w:val="28"/>
          <w:szCs w:val="28"/>
        </w:rPr>
        <w:t xml:space="preserve">u 评标办法的选择。b)工程量清单</w:t>
      </w:r>
    </w:p>
    <w:p>
      <w:pPr>
        <w:ind w:left="0" w:right="0" w:firstLine="560"/>
        <w:spacing w:before="450" w:after="450" w:line="312" w:lineRule="auto"/>
      </w:pPr>
      <w:r>
        <w:rPr>
          <w:rFonts w:ascii="宋体" w:hAnsi="宋体" w:eastAsia="宋体" w:cs="宋体"/>
          <w:color w:val="000"/>
          <w:sz w:val="28"/>
          <w:szCs w:val="28"/>
        </w:rPr>
        <w:t xml:space="preserve">与招标范围对应，并提供综合单价； 6)投标答疑</w:t>
      </w:r>
    </w:p>
    <w:p>
      <w:pPr>
        <w:ind w:left="0" w:right="0" w:firstLine="560"/>
        <w:spacing w:before="450" w:after="450" w:line="312" w:lineRule="auto"/>
      </w:pPr>
      <w:r>
        <w:rPr>
          <w:rFonts w:ascii="宋体" w:hAnsi="宋体" w:eastAsia="宋体" w:cs="宋体"/>
          <w:color w:val="000"/>
          <w:sz w:val="28"/>
          <w:szCs w:val="28"/>
        </w:rPr>
        <w:t xml:space="preserve">详见附件《招标答疑工作内容》7)开标及项目经理答辩</w:t>
      </w:r>
    </w:p>
    <w:p>
      <w:pPr>
        <w:ind w:left="0" w:right="0" w:firstLine="560"/>
        <w:spacing w:before="450" w:after="450" w:line="312" w:lineRule="auto"/>
      </w:pPr>
      <w:r>
        <w:rPr>
          <w:rFonts w:ascii="宋体" w:hAnsi="宋体" w:eastAsia="宋体" w:cs="宋体"/>
          <w:color w:val="000"/>
          <w:sz w:val="28"/>
          <w:szCs w:val="28"/>
        </w:rPr>
        <w:t xml:space="preserve">详见附件《开标及项目经理答辩》8)评标</w:t>
      </w:r>
    </w:p>
    <w:p>
      <w:pPr>
        <w:ind w:left="0" w:right="0" w:firstLine="560"/>
        <w:spacing w:before="450" w:after="450" w:line="312" w:lineRule="auto"/>
      </w:pPr>
      <w:r>
        <w:rPr>
          <w:rFonts w:ascii="宋体" w:hAnsi="宋体" w:eastAsia="宋体" w:cs="宋体"/>
          <w:color w:val="000"/>
          <w:sz w:val="28"/>
          <w:szCs w:val="28"/>
        </w:rPr>
        <w:t xml:space="preserve">详见附件《评标标准流程内容之综合评分部分》9）详评会、定标会</w:t>
      </w:r>
    </w:p>
    <w:p>
      <w:pPr>
        <w:ind w:left="0" w:right="0" w:firstLine="560"/>
        <w:spacing w:before="450" w:after="450" w:line="312" w:lineRule="auto"/>
      </w:pPr>
      <w:r>
        <w:rPr>
          <w:rFonts w:ascii="宋体" w:hAnsi="宋体" w:eastAsia="宋体" w:cs="宋体"/>
          <w:color w:val="000"/>
          <w:sz w:val="28"/>
          <w:szCs w:val="28"/>
        </w:rPr>
        <w:t xml:space="preserve">详见附件《标前会、详评会及定标会标准流程内容》10)合同</w:t>
      </w:r>
    </w:p>
    <w:p>
      <w:pPr>
        <w:ind w:left="0" w:right="0" w:firstLine="560"/>
        <w:spacing w:before="450" w:after="450" w:line="312" w:lineRule="auto"/>
      </w:pPr>
      <w:r>
        <w:rPr>
          <w:rFonts w:ascii="宋体" w:hAnsi="宋体" w:eastAsia="宋体" w:cs="宋体"/>
          <w:color w:val="000"/>
          <w:sz w:val="28"/>
          <w:szCs w:val="28"/>
        </w:rPr>
        <w:t xml:space="preserve">a)合同上报时间：原则上应在中标之后7个工作日提交。b)严禁定标后再次议价。</w:t>
      </w:r>
    </w:p>
    <w:p>
      <w:pPr>
        <w:ind w:left="0" w:right="0" w:firstLine="560"/>
        <w:spacing w:before="450" w:after="450" w:line="312" w:lineRule="auto"/>
      </w:pPr>
      <w:r>
        <w:rPr>
          <w:rFonts w:ascii="宋体" w:hAnsi="宋体" w:eastAsia="宋体" w:cs="宋体"/>
          <w:color w:val="000"/>
          <w:sz w:val="28"/>
          <w:szCs w:val="28"/>
        </w:rPr>
        <w:t xml:space="preserve">c)合同审核要点：</w:t>
      </w:r>
    </w:p>
    <w:p>
      <w:pPr>
        <w:ind w:left="0" w:right="0" w:firstLine="560"/>
        <w:spacing w:before="450" w:after="450" w:line="312" w:lineRule="auto"/>
      </w:pPr>
      <w:r>
        <w:rPr>
          <w:rFonts w:ascii="宋体" w:hAnsi="宋体" w:eastAsia="宋体" w:cs="宋体"/>
          <w:color w:val="000"/>
          <w:sz w:val="28"/>
          <w:szCs w:val="28"/>
        </w:rPr>
        <w:t xml:space="preserve">u 核对中标单位名称是否有误；</w:t>
      </w:r>
    </w:p>
    <w:p>
      <w:pPr>
        <w:ind w:left="0" w:right="0" w:firstLine="560"/>
        <w:spacing w:before="450" w:after="450" w:line="312" w:lineRule="auto"/>
      </w:pPr>
      <w:r>
        <w:rPr>
          <w:rFonts w:ascii="宋体" w:hAnsi="宋体" w:eastAsia="宋体" w:cs="宋体"/>
          <w:color w:val="000"/>
          <w:sz w:val="28"/>
          <w:szCs w:val="28"/>
        </w:rPr>
        <w:t xml:space="preserve">u 核对合同金额是否与定标金额一致；</w:t>
      </w:r>
    </w:p>
    <w:p>
      <w:pPr>
        <w:ind w:left="0" w:right="0" w:firstLine="560"/>
        <w:spacing w:before="450" w:after="450" w:line="312" w:lineRule="auto"/>
      </w:pPr>
      <w:r>
        <w:rPr>
          <w:rFonts w:ascii="宋体" w:hAnsi="宋体" w:eastAsia="宋体" w:cs="宋体"/>
          <w:color w:val="000"/>
          <w:sz w:val="28"/>
          <w:szCs w:val="28"/>
        </w:rPr>
        <w:t xml:space="preserve">u 定标之后的图纸及投标封样应做为合同一部分，做为所有定标后发生的变更、洽商以及结算的依据；</w:t>
      </w:r>
    </w:p>
    <w:p>
      <w:pPr>
        <w:ind w:left="0" w:right="0" w:firstLine="560"/>
        <w:spacing w:before="450" w:after="450" w:line="312" w:lineRule="auto"/>
      </w:pPr>
      <w:r>
        <w:rPr>
          <w:rFonts w:ascii="宋体" w:hAnsi="宋体" w:eastAsia="宋体" w:cs="宋体"/>
          <w:color w:val="000"/>
          <w:sz w:val="28"/>
          <w:szCs w:val="28"/>
        </w:rPr>
        <w:t xml:space="preserve">u 与合同范本及《招标文件》等进行对比，核对是否对合同条款有实质性修改；</w:t>
      </w:r>
    </w:p>
    <w:p>
      <w:pPr>
        <w:ind w:left="0" w:right="0" w:firstLine="560"/>
        <w:spacing w:before="450" w:after="450" w:line="312" w:lineRule="auto"/>
      </w:pPr>
      <w:r>
        <w:rPr>
          <w:rFonts w:ascii="宋体" w:hAnsi="宋体" w:eastAsia="宋体" w:cs="宋体"/>
          <w:color w:val="000"/>
          <w:sz w:val="28"/>
          <w:szCs w:val="28"/>
        </w:rPr>
        <w:t xml:space="preserve">u 核对本工程合同附件与招标文件及其他附件是否一致；</w:t>
      </w:r>
    </w:p>
    <w:p>
      <w:pPr>
        <w:ind w:left="0" w:right="0" w:firstLine="560"/>
        <w:spacing w:before="450" w:after="450" w:line="312" w:lineRule="auto"/>
      </w:pPr>
      <w:r>
        <w:rPr>
          <w:rFonts w:ascii="宋体" w:hAnsi="宋体" w:eastAsia="宋体" w:cs="宋体"/>
          <w:color w:val="000"/>
          <w:sz w:val="28"/>
          <w:szCs w:val="28"/>
        </w:rPr>
        <w:t xml:space="preserve">u 核对是否有新增附件资料。</w:t>
      </w:r>
    </w:p>
    <w:p>
      <w:pPr>
        <w:ind w:left="0" w:right="0" w:firstLine="560"/>
        <w:spacing w:before="450" w:after="450" w:line="312" w:lineRule="auto"/>
      </w:pPr>
      <w:r>
        <w:rPr>
          <w:rFonts w:ascii="宋体" w:hAnsi="宋体" w:eastAsia="宋体" w:cs="宋体"/>
          <w:color w:val="000"/>
          <w:sz w:val="28"/>
          <w:szCs w:val="28"/>
        </w:rPr>
        <w:t xml:space="preserve">集团模板：参照 20_ 年分包工程模板/范本执行。</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根据《^v^民法典》、《^v^建筑法》和《建筑工程质量管理条例》及有关规定，结合本工程的具体情况，为明确甲乙双方在施工中的权利、义务和责任，经双方协商，达成如下协议。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二、工程名称：君安世纪城9基础31#超市全部钢筋绑扎工程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三、承包范围：本工程承包范围内9基础31#主体结构的所有绑扎、安装二次结构的预留筋和浇砼的护筋，并确保验收合格。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20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20__元罚款，第二天以20__元罚款;连续停工三天者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地下车库弱电承包合同范本15</w:t>
      </w:r>
    </w:p>
    <w:p>
      <w:pPr>
        <w:ind w:left="0" w:right="0" w:firstLine="560"/>
        <w:spacing w:before="450" w:after="450" w:line="312" w:lineRule="auto"/>
      </w:pPr>
      <w:r>
        <w:rPr>
          <w:rFonts w:ascii="宋体" w:hAnsi="宋体" w:eastAsia="宋体" w:cs="宋体"/>
          <w:color w:val="000"/>
          <w:sz w:val="28"/>
          <w:szCs w:val="28"/>
        </w:rPr>
        <w:t xml:space="preserve">&gt;市政条件调查模板</w:t>
      </w:r>
    </w:p>
    <w:p>
      <w:pPr>
        <w:ind w:left="0" w:right="0" w:firstLine="560"/>
        <w:spacing w:before="450" w:after="450" w:line="312" w:lineRule="auto"/>
      </w:pPr>
      <w:r>
        <w:rPr>
          <w:rFonts w:ascii="宋体" w:hAnsi="宋体" w:eastAsia="宋体" w:cs="宋体"/>
          <w:color w:val="000"/>
          <w:sz w:val="28"/>
          <w:szCs w:val="28"/>
        </w:rPr>
        <w:t xml:space="preserve">&gt;调查说明</w:t>
      </w:r>
    </w:p>
    <w:p>
      <w:pPr>
        <w:ind w:left="0" w:right="0" w:firstLine="560"/>
        <w:spacing w:before="450" w:after="450" w:line="312" w:lineRule="auto"/>
      </w:pPr>
      <w:r>
        <w:rPr>
          <w:rFonts w:ascii="宋体" w:hAnsi="宋体" w:eastAsia="宋体" w:cs="宋体"/>
          <w:color w:val="000"/>
          <w:sz w:val="28"/>
          <w:szCs w:val="28"/>
        </w:rPr>
        <w:t xml:space="preserve">&gt;1. 填报单位：项目公司</w:t>
      </w:r>
    </w:p>
    <w:p>
      <w:pPr>
        <w:ind w:left="0" w:right="0" w:firstLine="560"/>
        <w:spacing w:before="450" w:after="450" w:line="312" w:lineRule="auto"/>
      </w:pPr>
      <w:r>
        <w:rPr>
          <w:rFonts w:ascii="宋体" w:hAnsi="宋体" w:eastAsia="宋体" w:cs="宋体"/>
          <w:color w:val="000"/>
          <w:sz w:val="28"/>
          <w:szCs w:val="28"/>
        </w:rPr>
        <w:t xml:space="preserve">&gt;2. 填报负责人：项目公司规划副总</w:t>
      </w:r>
    </w:p>
    <w:p>
      <w:pPr>
        <w:ind w:left="0" w:right="0" w:firstLine="560"/>
        <w:spacing w:before="450" w:after="450" w:line="312" w:lineRule="auto"/>
      </w:pPr>
      <w:r>
        <w:rPr>
          <w:rFonts w:ascii="宋体" w:hAnsi="宋体" w:eastAsia="宋体" w:cs="宋体"/>
          <w:color w:val="000"/>
          <w:sz w:val="28"/>
          <w:szCs w:val="28"/>
        </w:rPr>
        <w:t xml:space="preserve">&gt;3. 调查对象：各市政业务主管部门</w:t>
      </w:r>
    </w:p>
    <w:p>
      <w:pPr>
        <w:ind w:left="0" w:right="0" w:firstLine="560"/>
        <w:spacing w:before="450" w:after="450" w:line="312" w:lineRule="auto"/>
      </w:pPr>
      <w:r>
        <w:rPr>
          <w:rFonts w:ascii="宋体" w:hAnsi="宋体" w:eastAsia="宋体" w:cs="宋体"/>
          <w:color w:val="000"/>
          <w:sz w:val="28"/>
          <w:szCs w:val="28"/>
        </w:rPr>
        <w:t xml:space="preserve">&gt;4. 调查方法：与各业务主管部门相关负责人直接沟通</w:t>
      </w:r>
    </w:p>
    <w:p>
      <w:pPr>
        <w:ind w:left="0" w:right="0" w:firstLine="560"/>
        <w:spacing w:before="450" w:after="450" w:line="312" w:lineRule="auto"/>
      </w:pPr>
      <w:r>
        <w:rPr>
          <w:rFonts w:ascii="宋体" w:hAnsi="宋体" w:eastAsia="宋体" w:cs="宋体"/>
          <w:color w:val="000"/>
          <w:sz w:val="28"/>
          <w:szCs w:val="28"/>
        </w:rPr>
        <w:t xml:space="preserve">&gt;5. 填表说明：其中表示需填写栏；□为选择项，用ü进行选择，可多选</w:t>
      </w:r>
    </w:p>
    <w:p>
      <w:pPr>
        <w:ind w:left="0" w:right="0" w:firstLine="560"/>
        <w:spacing w:before="450" w:after="450" w:line="312" w:lineRule="auto"/>
      </w:pPr>
      <w:r>
        <w:rPr>
          <w:rFonts w:ascii="宋体" w:hAnsi="宋体" w:eastAsia="宋体" w:cs="宋体"/>
          <w:color w:val="000"/>
          <w:sz w:val="28"/>
          <w:szCs w:val="28"/>
        </w:rPr>
        <w:t xml:space="preserve">&gt;6. 带 * 部分是需要重点提供的资料</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地下车库弱电承包合同范本17</w:t>
      </w:r>
    </w:p>
    <w:p>
      <w:pPr>
        <w:ind w:left="0" w:right="0" w:firstLine="560"/>
        <w:spacing w:before="450" w:after="450" w:line="312" w:lineRule="auto"/>
      </w:pPr>
      <w:r>
        <w:rPr>
          <w:rFonts w:ascii="宋体" w:hAnsi="宋体" w:eastAsia="宋体" w:cs="宋体"/>
          <w:color w:val="000"/>
          <w:sz w:val="28"/>
          <w:szCs w:val="28"/>
        </w:rPr>
        <w:t xml:space="preserve">&gt;填报须知</w:t>
      </w:r>
    </w:p>
    <w:p>
      <w:pPr>
        <w:ind w:left="0" w:right="0" w:firstLine="560"/>
        <w:spacing w:before="450" w:after="450" w:line="312" w:lineRule="auto"/>
      </w:pPr>
      <w:r>
        <w:rPr>
          <w:rFonts w:ascii="宋体" w:hAnsi="宋体" w:eastAsia="宋体" w:cs="宋体"/>
          <w:color w:val="000"/>
          <w:sz w:val="28"/>
          <w:szCs w:val="28"/>
        </w:rPr>
        <w:t xml:space="preserve">1、 需要填列的位置为绿色区域，即逐时冷负荷、第一高峰时段累计冷负荷、峰谷平电价、消防水池增容后容积、消防水池原设计容积，其他均有链接自动生成；</w:t>
      </w:r>
    </w:p>
    <w:p>
      <w:pPr>
        <w:ind w:left="0" w:right="0" w:firstLine="560"/>
        <w:spacing w:before="450" w:after="450" w:line="312" w:lineRule="auto"/>
      </w:pPr>
      <w:r>
        <w:rPr>
          <w:rFonts w:ascii="宋体" w:hAnsi="宋体" w:eastAsia="宋体" w:cs="宋体"/>
          <w:color w:val="000"/>
          <w:sz w:val="28"/>
          <w:szCs w:val="28"/>
        </w:rPr>
        <w:t xml:space="preserve">2、 第一高峰时段指上午 9:00 后第一高峰电价的时段；</w:t>
      </w:r>
    </w:p>
    <w:p>
      <w:pPr>
        <w:ind w:left="0" w:right="0" w:firstLine="560"/>
        <w:spacing w:before="450" w:after="450" w:line="312" w:lineRule="auto"/>
      </w:pPr>
      <w:r>
        <w:rPr>
          <w:rFonts w:ascii="宋体" w:hAnsi="宋体" w:eastAsia="宋体" w:cs="宋体"/>
          <w:color w:val="000"/>
          <w:sz w:val="28"/>
          <w:szCs w:val="28"/>
        </w:rPr>
        <w:t xml:space="preserve">3、 若白天均为平段电价可不考虑水蓄冷方案；</w:t>
      </w:r>
    </w:p>
    <w:p>
      <w:pPr>
        <w:ind w:left="0" w:right="0" w:firstLine="560"/>
        <w:spacing w:before="450" w:after="450" w:line="312" w:lineRule="auto"/>
      </w:pPr>
      <w:r>
        <w:rPr>
          <w:rFonts w:ascii="宋体" w:hAnsi="宋体" w:eastAsia="宋体" w:cs="宋体"/>
          <w:color w:val="000"/>
          <w:sz w:val="28"/>
          <w:szCs w:val="28"/>
        </w:rPr>
        <w:t xml:space="preserve">4、 重点把握的因素为各时段冷负荷的合理性；</w:t>
      </w:r>
    </w:p>
    <w:p>
      <w:pPr>
        <w:ind w:left="0" w:right="0" w:firstLine="560"/>
        <w:spacing w:before="450" w:after="450" w:line="312" w:lineRule="auto"/>
      </w:pPr>
      <w:r>
        <w:rPr>
          <w:rFonts w:ascii="宋体" w:hAnsi="宋体" w:eastAsia="宋体" w:cs="宋体"/>
          <w:color w:val="000"/>
          <w:sz w:val="28"/>
          <w:szCs w:val="28"/>
        </w:rPr>
        <w:t xml:space="preserve">5、 第一高峰时段累计冷负荷计算区域会由于峰谷平时间段的不同而不同；</w:t>
      </w:r>
    </w:p>
    <w:p>
      <w:pPr>
        <w:ind w:left="0" w:right="0" w:firstLine="560"/>
        <w:spacing w:before="450" w:after="450" w:line="312" w:lineRule="auto"/>
      </w:pPr>
      <w:r>
        <w:rPr>
          <w:rFonts w:ascii="宋体" w:hAnsi="宋体" w:eastAsia="宋体" w:cs="宋体"/>
          <w:color w:val="000"/>
          <w:sz w:val="28"/>
          <w:szCs w:val="28"/>
        </w:rPr>
        <w:t xml:space="preserve">水蓄冷方案可行性测算模板计算表格</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逐时冷负荷 KW</w:t>
      </w:r>
    </w:p>
    <w:p>
      <w:pPr>
        <w:ind w:left="0" w:right="0" w:firstLine="560"/>
        <w:spacing w:before="450" w:after="450" w:line="312" w:lineRule="auto"/>
      </w:pPr>
      <w:r>
        <w:rPr>
          <w:rFonts w:ascii="宋体" w:hAnsi="宋体" w:eastAsia="宋体" w:cs="宋体"/>
          <w:color w:val="000"/>
          <w:sz w:val="28"/>
          <w:szCs w:val="28"/>
        </w:rPr>
        <w:t xml:space="preserve">第一高峰时段累计冷负荷 KW</w:t>
      </w:r>
    </w:p>
    <w:p>
      <w:pPr>
        <w:ind w:left="0" w:right="0" w:firstLine="560"/>
        <w:spacing w:before="450" w:after="450" w:line="312" w:lineRule="auto"/>
      </w:pPr>
      <w:r>
        <w:rPr>
          <w:rFonts w:ascii="宋体" w:hAnsi="宋体" w:eastAsia="宋体" w:cs="宋体"/>
          <w:color w:val="000"/>
          <w:sz w:val="28"/>
          <w:szCs w:val="28"/>
        </w:rPr>
        <w:t xml:space="preserve">100%冷负荷</w:t>
      </w:r>
    </w:p>
    <w:p>
      <w:pPr>
        <w:ind w:left="0" w:right="0" w:firstLine="560"/>
        <w:spacing w:before="450" w:after="450" w:line="312" w:lineRule="auto"/>
      </w:pPr>
      <w:r>
        <w:rPr>
          <w:rFonts w:ascii="宋体" w:hAnsi="宋体" w:eastAsia="宋体" w:cs="宋体"/>
          <w:color w:val="000"/>
          <w:sz w:val="28"/>
          <w:szCs w:val="28"/>
        </w:rPr>
        <w:t xml:space="preserve">75%冷负荷</w:t>
      </w:r>
    </w:p>
    <w:p>
      <w:pPr>
        <w:ind w:left="0" w:right="0" w:firstLine="560"/>
        <w:spacing w:before="450" w:after="450" w:line="312" w:lineRule="auto"/>
      </w:pPr>
      <w:r>
        <w:rPr>
          <w:rFonts w:ascii="宋体" w:hAnsi="宋体" w:eastAsia="宋体" w:cs="宋体"/>
          <w:color w:val="000"/>
          <w:sz w:val="28"/>
          <w:szCs w:val="28"/>
        </w:rPr>
        <w:t xml:space="preserve">50%冷负荷</w:t>
      </w:r>
    </w:p>
    <w:p>
      <w:pPr>
        <w:ind w:left="0" w:right="0" w:firstLine="560"/>
        <w:spacing w:before="450" w:after="450" w:line="312" w:lineRule="auto"/>
      </w:pPr>
      <w:r>
        <w:rPr>
          <w:rFonts w:ascii="宋体" w:hAnsi="宋体" w:eastAsia="宋体" w:cs="宋体"/>
          <w:color w:val="000"/>
          <w:sz w:val="28"/>
          <w:szCs w:val="28"/>
        </w:rPr>
        <w:t xml:space="preserve">25%冷负荷</w:t>
      </w:r>
    </w:p>
    <w:p>
      <w:pPr>
        <w:ind w:left="0" w:right="0" w:firstLine="560"/>
        <w:spacing w:before="450" w:after="450" w:line="312" w:lineRule="auto"/>
      </w:pPr>
      <w:r>
        <w:rPr>
          <w:rFonts w:ascii="宋体" w:hAnsi="宋体" w:eastAsia="宋体" w:cs="宋体"/>
          <w:color w:val="000"/>
          <w:sz w:val="28"/>
          <w:szCs w:val="28"/>
        </w:rPr>
        <w:t xml:space="preserve">电价（元）</w:t>
      </w:r>
    </w:p>
    <w:p>
      <w:pPr>
        <w:ind w:left="0" w:right="0" w:firstLine="560"/>
        <w:spacing w:before="450" w:after="450" w:line="312" w:lineRule="auto"/>
      </w:pPr>
      <w:r>
        <w:rPr>
          <w:rFonts w:ascii="宋体" w:hAnsi="宋体" w:eastAsia="宋体" w:cs="宋体"/>
          <w:color w:val="000"/>
          <w:sz w:val="28"/>
          <w:szCs w:val="28"/>
        </w:rPr>
        <w:t xml:space="preserve">高峰时段价格</w:t>
      </w:r>
    </w:p>
    <w:p>
      <w:pPr>
        <w:ind w:left="0" w:right="0" w:firstLine="560"/>
        <w:spacing w:before="450" w:after="450" w:line="312" w:lineRule="auto"/>
      </w:pPr>
      <w:r>
        <w:rPr>
          <w:rFonts w:ascii="宋体" w:hAnsi="宋体" w:eastAsia="宋体" w:cs="宋体"/>
          <w:color w:val="000"/>
          <w:sz w:val="28"/>
          <w:szCs w:val="28"/>
        </w:rPr>
        <w:t xml:space="preserve">平段价格</w:t>
      </w:r>
    </w:p>
    <w:p>
      <w:pPr>
        <w:ind w:left="0" w:right="0" w:firstLine="560"/>
        <w:spacing w:before="450" w:after="450" w:line="312" w:lineRule="auto"/>
      </w:pPr>
      <w:r>
        <w:rPr>
          <w:rFonts w:ascii="宋体" w:hAnsi="宋体" w:eastAsia="宋体" w:cs="宋体"/>
          <w:color w:val="000"/>
          <w:sz w:val="28"/>
          <w:szCs w:val="28"/>
        </w:rPr>
        <w:t xml:space="preserve">谷段价格</w:t>
      </w:r>
    </w:p>
    <w:p>
      <w:pPr>
        <w:ind w:left="0" w:right="0" w:firstLine="560"/>
        <w:spacing w:before="450" w:after="450" w:line="312" w:lineRule="auto"/>
      </w:pPr>
      <w:r>
        <w:rPr>
          <w:rFonts w:ascii="宋体" w:hAnsi="宋体" w:eastAsia="宋体" w:cs="宋体"/>
          <w:color w:val="000"/>
          <w:sz w:val="28"/>
          <w:szCs w:val="28"/>
        </w:rPr>
        <w:t xml:space="preserve">运行费用（元）</w:t>
      </w:r>
    </w:p>
    <w:p>
      <w:pPr>
        <w:ind w:left="0" w:right="0" w:firstLine="560"/>
        <w:spacing w:before="450" w:after="450" w:line="312" w:lineRule="auto"/>
      </w:pPr>
      <w:r>
        <w:rPr>
          <w:rFonts w:ascii="宋体" w:hAnsi="宋体" w:eastAsia="宋体" w:cs="宋体"/>
          <w:color w:val="000"/>
          <w:sz w:val="28"/>
          <w:szCs w:val="28"/>
        </w:rPr>
        <w:t xml:space="preserve">100%负荷日节省运行费用&lt;/p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2025-06-21T12:17:30+08:00</dcterms:created>
  <dcterms:modified xsi:type="dcterms:W3CDTF">2025-06-21T12:17:30+08:00</dcterms:modified>
</cp:coreProperties>
</file>

<file path=docProps/custom.xml><?xml version="1.0" encoding="utf-8"?>
<Properties xmlns="http://schemas.openxmlformats.org/officeDocument/2006/custom-properties" xmlns:vt="http://schemas.openxmlformats.org/officeDocument/2006/docPropsVTypes"/>
</file>