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景区承包合同补偿款(七篇)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景区经营权承包合同景区承包合同审查要点一第一条 租赁场地乙方承租甲方▁▁▁▁▁▁▁▁▁(层/厅)▁▁▁▁▁▁▁▁号场地,面积▁▁▁▁▁平方米,用途以营业执照核准的经营范围为准;库房▁▁▁▁▁平方米,库房位置为▁▁▁▁▁▁。第二条 租赁期限自...</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景区经营权承包合同景区承包合同审查要点一</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景区经营权承包合同景区承包合同审查要点三</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为加快新化县的旅游发展，打造梅山龙宫世界溶洞极品品牌，甲方决定将梅山龙宫景区经营权发包给乙方。秉着互惠互利的原则，经双方共同协商一致，签订本合同。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新化县移民局梅山龙宫风景管理处经营管理的梅山龙宫龙区项目：具体包括已开发的梅山龙宫溶洞主体，已修建的龙宫广场和人工湖、停车场、码头、渡船(两艘)、电瓶车道、管理处办公楼等景区配套设施。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年内乙方每年缴交承包款100万元人民币给甲方;</w:t>
      </w:r>
    </w:p>
    <w:p>
      <w:pPr>
        <w:ind w:left="0" w:right="0" w:firstLine="560"/>
        <w:spacing w:before="450" w:after="450" w:line="312" w:lineRule="auto"/>
      </w:pPr>
      <w:r>
        <w:rPr>
          <w:rFonts w:ascii="宋体" w:hAnsi="宋体" w:eastAsia="宋体" w:cs="宋体"/>
          <w:color w:val="000"/>
          <w:sz w:val="28"/>
          <w:szCs w:val="28"/>
        </w:rPr>
        <w:t xml:space="preserve">2、第1120年内乙方每年缴交承包款350万元人民币给甲方;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3、第2130年内乙方每年缴交承包款400万元人民币给甲方;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4、第3140年内乙方每年缴交承包款450万元人民币给甲方;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5、第4150年内乙方每年缴交承包款500万元人民币给甲方。</w:t>
      </w:r>
    </w:p>
    <w:p>
      <w:pPr>
        <w:ind w:left="0" w:right="0" w:firstLine="560"/>
        <w:spacing w:before="450" w:after="450" w:line="312" w:lineRule="auto"/>
      </w:pPr>
      <w:r>
        <w:rPr>
          <w:rFonts w:ascii="宋体" w:hAnsi="宋体" w:eastAsia="宋体" w:cs="宋体"/>
          <w:color w:val="000"/>
          <w:sz w:val="28"/>
          <w:szCs w:val="28"/>
        </w:rPr>
        <w:t xml:space="preserve">从  年开始，每年10月31日前乙方应付清下一年度的承包款给甲方;乙方缴交承包款起始时间从甲方正式移交梅山龙宫景区之日起计算。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 </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景区经营权承包合同景区承包合同审查要点四</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生态休闲旅游区位于**山区地界，始建于20xx年，占地面积约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景区经营权承包合同景区承包合同审查要点六</w:t>
      </w:r>
    </w:p>
    <w:p>
      <w:pPr>
        <w:ind w:left="0" w:right="0" w:firstLine="560"/>
        <w:spacing w:before="450" w:after="450" w:line="312" w:lineRule="auto"/>
      </w:pPr>
      <w:r>
        <w:rPr>
          <w:rFonts w:ascii="宋体" w:hAnsi="宋体" w:eastAsia="宋体" w:cs="宋体"/>
          <w:color w:val="000"/>
          <w:sz w:val="28"/>
          <w:szCs w:val="28"/>
        </w:rPr>
        <w:t xml:space="preserve">乙方： 身份证号： 家庭地址：</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为加快新化县的旅游发展，打造___世界溶洞极品品牌，甲方决定将___景区经营权发包给乙方。秉着互惠互利的原则，经双方共同协商一致，签订本合同。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___县移民局___风景管理处经营管理的___项目：具体包括已开发的___溶洞主体，已修建的龙宫广场和人工湖、停车场、码头、渡船(两艘)、电瓶车道、管理处办公楼等景区配套设施。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2、第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3、第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4、第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5、第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从___年开始，每年___月___日前乙方应付清下一年度的承包款给甲方;乙方缴交承包款起始时间从甲方正式移交梅山龙宫景区之日起计算。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附：甲方开户名称：新化县国库集中支付局(备注：旅游开发总体规划)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开户银行：工商银行新化支行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2025-05-02T19:32:15+08:00</dcterms:created>
  <dcterms:modified xsi:type="dcterms:W3CDTF">2025-05-02T19:32:15+08:00</dcterms:modified>
</cp:coreProperties>
</file>

<file path=docProps/custom.xml><?xml version="1.0" encoding="utf-8"?>
<Properties xmlns="http://schemas.openxmlformats.org/officeDocument/2006/custom-properties" xmlns:vt="http://schemas.openxmlformats.org/officeDocument/2006/docPropsVTypes"/>
</file>