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2025年贴地砖承包合同(大全三篇)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贴地砖承包合同一第一条 甲方将其承租的座落于：_________区(县)_________路_________弄(新村)_________支弄_________号_________室，租赁部位独用面积_________平方米的公有住房承租权...</w:t>
      </w:r>
    </w:p>
    <w:p>
      <w:pPr>
        <w:ind w:left="0" w:right="0" w:firstLine="560"/>
        <w:spacing w:before="450" w:after="450" w:line="312" w:lineRule="auto"/>
      </w:pPr>
      <w:r>
        <w:rPr>
          <w:rFonts w:ascii="黑体" w:hAnsi="黑体" w:eastAsia="黑体" w:cs="黑体"/>
          <w:color w:val="000000"/>
          <w:sz w:val="36"/>
          <w:szCs w:val="36"/>
          <w:b w:val="1"/>
          <w:bCs w:val="1"/>
        </w:rPr>
        <w:t xml:space="preserve">贴地砖承包合同一</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本合同连同附件(正本)壹式_________份具有同等法律效力，其中甲、乙双方各执_________份，该住房所在地_________区县房地产交易中心和_________，各执壹份。补充条款：_________甲方(盖章)：_________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乙方(盖章)：_________本人法定代表人(签字)：_________ 本人法定代表人(签字)：_________居住注册地址：_________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签订地点：_________置换(或中介)公司(盖章)：_________联系地址及电话：_________房地产经纪人(签字)：_________房地产经纪人证件编号：_________联系地址及电话：_________附件附件一 公房租用凭证复印件(略)附件二 付款时间及金额(略)附件三 不得拆除的房屋装修及附属设施项目内容(略)附件四 水、电、煤气、电讯、物业管理等其他费用支付(略)附件五 公有住房同住成年人意见书我们一致同意，甲方以人民币(大写)_________，将该公有住房转让给乙方，同时推选_________为“个人住房特种存单”的存款人代表。同住成年人：_________(签字)________年____月____日备注： 若有反对意见，请在此签字(盖章)：_________________年____月____日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贴地砖承包合同二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贴地砖承包合同三</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1、四个房间地面铺设_________瓷砖，打地角线，要求平整;</w:t>
      </w:r>
    </w:p>
    <w:p>
      <w:pPr>
        <w:ind w:left="0" w:right="0" w:firstLine="560"/>
        <w:spacing w:before="450" w:after="450" w:line="312" w:lineRule="auto"/>
      </w:pPr>
      <w:r>
        <w:rPr>
          <w:rFonts w:ascii="宋体" w:hAnsi="宋体" w:eastAsia="宋体" w:cs="宋体"/>
          <w:color w:val="000"/>
          <w:sz w:val="28"/>
          <w:szCs w:val="28"/>
        </w:rPr>
        <w:t xml:space="preserve">____厨房，____卫生间墙面_________铺瓷到顶，留出吊顶空间，边角打磨，地面铺_________瓷砖，要求平整;</w:t>
      </w:r>
    </w:p>
    <w:p>
      <w:pPr>
        <w:ind w:left="0" w:right="0" w:firstLine="560"/>
        <w:spacing w:before="450" w:after="450" w:line="312" w:lineRule="auto"/>
      </w:pPr>
      <w:r>
        <w:rPr>
          <w:rFonts w:ascii="宋体" w:hAnsi="宋体" w:eastAsia="宋体" w:cs="宋体"/>
          <w:color w:val="000"/>
          <w:sz w:val="28"/>
          <w:szCs w:val="28"/>
        </w:rPr>
        <w:t xml:space="preserve">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 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签字：___________ 签字：______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2025-05-02T23:08:45+08:00</dcterms:created>
  <dcterms:modified xsi:type="dcterms:W3CDTF">2025-05-02T23:08:45+08:00</dcterms:modified>
</cp:coreProperties>
</file>

<file path=docProps/custom.xml><?xml version="1.0" encoding="utf-8"?>
<Properties xmlns="http://schemas.openxmlformats.org/officeDocument/2006/custom-properties" xmlns:vt="http://schemas.openxmlformats.org/officeDocument/2006/docPropsVTypes"/>
</file>