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班级组织生活会发言材料范文(精选3篇)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以下是为大家整理的关于班级组织生活会发言材料的文章3篇 ,欢迎品鉴！第1篇: 班级组织生活会发言材料&gt;　　一、自身存在的突出问题　　(一)学习上不主...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以下是为大家整理的关于班级组织生活会发言材料的文章3篇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班级组织生活会发言材料</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(一)学习上不主动。</w:t>
      </w:r>
    </w:p>
    <w:p>
      <w:pPr>
        <w:ind w:left="0" w:right="0" w:firstLine="560"/>
        <w:spacing w:before="450" w:after="450" w:line="312" w:lineRule="auto"/>
      </w:pPr>
      <w:r>
        <w:rPr>
          <w:rFonts w:ascii="宋体" w:hAnsi="宋体" w:eastAsia="宋体" w:cs="宋体"/>
          <w:color w:val="000"/>
          <w:sz w:val="28"/>
          <w:szCs w:val="28"/>
        </w:rPr>
        <w:t xml:space="preserve">　　作为一名党员干部，在个人学习方面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(二)自我要求不够严体现个人作风不扎实。</w:t>
      </w:r>
    </w:p>
    <w:p>
      <w:pPr>
        <w:ind w:left="0" w:right="0" w:firstLine="560"/>
        <w:spacing w:before="450" w:after="450" w:line="312" w:lineRule="auto"/>
      </w:pPr>
      <w:r>
        <w:rPr>
          <w:rFonts w:ascii="宋体" w:hAnsi="宋体" w:eastAsia="宋体" w:cs="宋体"/>
          <w:color w:val="000"/>
          <w:sz w:val="28"/>
          <w:szCs w:val="28"/>
        </w:rPr>
        <w:t xml:space="preserve">　　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(三)上级政策、方案落实上存在打折扣问题，体现出看齐意识上出现问题。</w:t>
      </w:r>
    </w:p>
    <w:p>
      <w:pPr>
        <w:ind w:left="0" w:right="0" w:firstLine="560"/>
        <w:spacing w:before="450" w:after="450" w:line="312" w:lineRule="auto"/>
      </w:pPr>
      <w:r>
        <w:rPr>
          <w:rFonts w:ascii="宋体" w:hAnsi="宋体" w:eastAsia="宋体" w:cs="宋体"/>
          <w:color w:val="000"/>
          <w:sz w:val="28"/>
          <w:szCs w:val="28"/>
        </w:rPr>
        <w:t xml:space="preserve">　　工作时间长了对上级的一些政策、文件、方案的落实存在了消极情绪，对下级职工不认真贯彻，致使很多工作落实不好，轻浮了事，反映出我个人不能与组织上高度保持一致，四个意识中看齐意识存在较大问题。</w:t>
      </w:r>
    </w:p>
    <w:p>
      <w:pPr>
        <w:ind w:left="0" w:right="0" w:firstLine="560"/>
        <w:spacing w:before="450" w:after="450" w:line="312" w:lineRule="auto"/>
      </w:pPr>
      <w:r>
        <w:rPr>
          <w:rFonts w:ascii="宋体" w:hAnsi="宋体" w:eastAsia="宋体" w:cs="宋体"/>
          <w:color w:val="000"/>
          <w:sz w:val="28"/>
          <w:szCs w:val="28"/>
        </w:rPr>
        <w:t xml:space="preserve">　　(四)创新意识不够强。</w:t>
      </w:r>
    </w:p>
    <w:p>
      <w:pPr>
        <w:ind w:left="0" w:right="0" w:firstLine="560"/>
        <w:spacing w:before="450" w:after="450" w:line="312" w:lineRule="auto"/>
      </w:pPr>
      <w:r>
        <w:rPr>
          <w:rFonts w:ascii="宋体" w:hAnsi="宋体" w:eastAsia="宋体" w:cs="宋体"/>
          <w:color w:val="000"/>
          <w:sz w:val="28"/>
          <w:szCs w:val="28"/>
        </w:rPr>
        <w:t xml:space="preserve">　　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没有发挥出共产党员的先锋模范带头作用。</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加强学习，提高认识。挤出时间认真学习党的理论知识、业务知识及法律知识，不断用新知识、新理念武装头脑，逐步提高驾驭工作的能力。坚持理论联系实际，开动脑筋深入思考，用理论指导实践，以实践提升水平。与上级思想高度保持一致。</w:t>
      </w:r>
    </w:p>
    <w:p>
      <w:pPr>
        <w:ind w:left="0" w:right="0" w:firstLine="560"/>
        <w:spacing w:before="450" w:after="450" w:line="312" w:lineRule="auto"/>
      </w:pPr>
      <w:r>
        <w:rPr>
          <w:rFonts w:ascii="宋体" w:hAnsi="宋体" w:eastAsia="宋体" w:cs="宋体"/>
          <w:color w:val="000"/>
          <w:sz w:val="28"/>
          <w:szCs w:val="28"/>
        </w:rPr>
        <w:t xml:space="preserve">　　(二)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(三)务实创新，锐意进取。定期总结工作的得与失，及时发现存在的问题和不足。摒弃按步就班、四平八稳的思想，不断更新工作理念，逐步改进工作方法，与时俱进，开拓创新，努力推进各项工作再上新台阶。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班级组织生活会发言材料</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第3篇: 班级组织生活会发言材料</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2025-05-03T07:10:47+08:00</dcterms:created>
  <dcterms:modified xsi:type="dcterms:W3CDTF">2025-05-03T07:10:47+08:00</dcterms:modified>
</cp:coreProperties>
</file>

<file path=docProps/custom.xml><?xml version="1.0" encoding="utf-8"?>
<Properties xmlns="http://schemas.openxmlformats.org/officeDocument/2006/custom-properties" xmlns:vt="http://schemas.openxmlformats.org/officeDocument/2006/docPropsVTypes"/>
</file>