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演讲与口才:非常棒的口才训练方法</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口才并不是一种天赋的才能，它是靠刻苦训练得来的。古今中外历一切口若悬河、能言善辩的演讲家、雄辩家。他们无一不是靠刻苦训练而获得成功的。 　　美国前总统林肯为了练口才，徒步30英里，到一个法院去听律师们的辩护词，看他们如何论辩，如何做手势，他...</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口才并不是一种天赋的才能，它是靠刻苦训练得来的。古今中外历一切口若悬河、能言善辩的演讲家、雄辩家。他们无一不是靠刻苦训练而获得成功的。</w:t>
      </w:r>
    </w:p>
    <w:p>
      <w:pPr>
        <w:ind w:left="0" w:right="0" w:firstLine="560"/>
        <w:spacing w:before="450" w:after="450" w:line="312" w:lineRule="auto"/>
      </w:pPr>
      <w:r>
        <w:rPr>
          <w:rFonts w:ascii="宋体" w:hAnsi="宋体" w:eastAsia="宋体" w:cs="宋体"/>
          <w:color w:val="000"/>
          <w:sz w:val="28"/>
          <w:szCs w:val="28"/>
        </w:rPr>
        <w:t xml:space="preserve">　　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　　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　　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　　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　　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　　我们在此介绍几种符合同学们特点，简单、易行、见效的口才训练方法。（1）速读法</w:t>
      </w:r>
    </w:p>
    <w:p>
      <w:pPr>
        <w:ind w:left="0" w:right="0" w:firstLine="560"/>
        <w:spacing w:before="450" w:after="450" w:line="312" w:lineRule="auto"/>
      </w:pPr>
      <w:r>
        <w:rPr>
          <w:rFonts w:ascii="宋体" w:hAnsi="宋体" w:eastAsia="宋体" w:cs="宋体"/>
          <w:color w:val="000"/>
          <w:sz w:val="28"/>
          <w:szCs w:val="28"/>
        </w:rPr>
        <w:t xml:space="preserve">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　　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　　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　　（2）背诵法</w:t>
      </w:r>
    </w:p>
    <w:p>
      <w:pPr>
        <w:ind w:left="0" w:right="0" w:firstLine="560"/>
        <w:spacing w:before="450" w:after="450" w:line="312" w:lineRule="auto"/>
      </w:pPr>
      <w:r>
        <w:rPr>
          <w:rFonts w:ascii="宋体" w:hAnsi="宋体" w:eastAsia="宋体" w:cs="宋体"/>
          <w:color w:val="000"/>
          <w:sz w:val="28"/>
          <w:szCs w:val="28"/>
        </w:rPr>
        <w:t xml:space="preserve">　　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　　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　　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　　“诵”是对表达能力的一种训练。这里的“诵”也就是我们常说的“朗诵”。它要求在准确把握文章内容的基础上进行声情并茂的表达。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　　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　　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　　这个训练能有老师的指导，特别是在朗诵技巧上给些指导。如果没有这个条件，也可以找同学帮助，请同学听自己背诵，然后指出不足，使我们在改进时有所依据，这对练口才很有好处。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　　（3）练声法</w:t>
      </w:r>
    </w:p>
    <w:p>
      <w:pPr>
        <w:ind w:left="0" w:right="0" w:firstLine="560"/>
        <w:spacing w:before="450" w:after="450" w:line="312" w:lineRule="auto"/>
      </w:pPr>
      <w:r>
        <w:rPr>
          <w:rFonts w:ascii="宋体" w:hAnsi="宋体" w:eastAsia="宋体" w:cs="宋体"/>
          <w:color w:val="000"/>
          <w:sz w:val="28"/>
          <w:szCs w:val="28"/>
        </w:rPr>
        <w:t xml:space="preserve">　　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　　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　　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　　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　　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　　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　　口腔活动可以按以下方法进行：</w:t>
      </w:r>
    </w:p>
    <w:p>
      <w:pPr>
        <w:ind w:left="0" w:right="0" w:firstLine="560"/>
        <w:spacing w:before="450" w:after="450" w:line="312" w:lineRule="auto"/>
      </w:pPr>
      <w:r>
        <w:rPr>
          <w:rFonts w:ascii="宋体" w:hAnsi="宋体" w:eastAsia="宋体" w:cs="宋体"/>
          <w:color w:val="000"/>
          <w:sz w:val="28"/>
          <w:szCs w:val="28"/>
        </w:rPr>
        <w:t xml:space="preserve">　　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　　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　　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　　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　　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英雄好汉兵强马壮争先恐后光明磊落深谋远虑</w:t>
      </w:r>
    </w:p>
    <w:p>
      <w:pPr>
        <w:ind w:left="0" w:right="0" w:firstLine="560"/>
        <w:spacing w:before="450" w:after="450" w:line="312" w:lineRule="auto"/>
      </w:pPr>
      <w:r>
        <w:rPr>
          <w:rFonts w:ascii="宋体" w:hAnsi="宋体" w:eastAsia="宋体" w:cs="宋体"/>
          <w:color w:val="000"/>
          <w:sz w:val="28"/>
          <w:szCs w:val="28"/>
        </w:rPr>
        <w:t xml:space="preserve">　　果实累累五彩缤纷心明眼亮海市蜃楼优柔寡断</w:t>
      </w:r>
    </w:p>
    <w:p>
      <w:pPr>
        <w:ind w:left="0" w:right="0" w:firstLine="560"/>
        <w:spacing w:before="450" w:after="450" w:line="312" w:lineRule="auto"/>
      </w:pPr>
      <w:r>
        <w:rPr>
          <w:rFonts w:ascii="宋体" w:hAnsi="宋体" w:eastAsia="宋体" w:cs="宋体"/>
          <w:color w:val="000"/>
          <w:sz w:val="28"/>
          <w:szCs w:val="28"/>
        </w:rPr>
        <w:t xml:space="preserve">　　源远流长山清水秀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宋体" w:hAnsi="宋体" w:eastAsia="宋体" w:cs="宋体"/>
          <w:color w:val="000"/>
          <w:sz w:val="28"/>
          <w:szCs w:val="28"/>
        </w:rPr>
        <w:t xml:space="preserve">　　（4）复述法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　　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　　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　　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 　</w:t>
      </w:r>
    </w:p>
    <w:p>
      <w:pPr>
        <w:ind w:left="0" w:right="0" w:firstLine="560"/>
        <w:spacing w:before="450" w:after="450" w:line="312" w:lineRule="auto"/>
      </w:pPr>
      <w:r>
        <w:rPr>
          <w:rFonts w:ascii="宋体" w:hAnsi="宋体" w:eastAsia="宋体" w:cs="宋体"/>
          <w:color w:val="000"/>
          <w:sz w:val="28"/>
          <w:szCs w:val="28"/>
        </w:rPr>
        <w:t xml:space="preserve">　　（5）模仿法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几个好朋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　　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　　模仿法是一种简单易学、娱乐性强、见效快的方法，尤其适合我们这个年龄的同学们练习，希望大家能勤学苦练，早日见效。 　　</w:t>
      </w:r>
    </w:p>
    <w:p>
      <w:pPr>
        <w:ind w:left="0" w:right="0" w:firstLine="560"/>
        <w:spacing w:before="450" w:after="450" w:line="312" w:lineRule="auto"/>
      </w:pPr>
      <w:r>
        <w:rPr>
          <w:rFonts w:ascii="宋体" w:hAnsi="宋体" w:eastAsia="宋体" w:cs="宋体"/>
          <w:color w:val="000"/>
          <w:sz w:val="28"/>
          <w:szCs w:val="28"/>
        </w:rPr>
        <w:t xml:space="preserve">　　（6）描述法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　　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　　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　　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 　</w:t>
      </w:r>
    </w:p>
    <w:p>
      <w:pPr>
        <w:ind w:left="0" w:right="0" w:firstLine="560"/>
        <w:spacing w:before="450" w:after="450" w:line="312" w:lineRule="auto"/>
      </w:pPr>
      <w:r>
        <w:rPr>
          <w:rFonts w:ascii="宋体" w:hAnsi="宋体" w:eastAsia="宋体" w:cs="宋体"/>
          <w:color w:val="000"/>
          <w:sz w:val="28"/>
          <w:szCs w:val="28"/>
        </w:rPr>
        <w:t xml:space="preserve">　　（7）角色扮演法</w:t>
      </w:r>
    </w:p>
    <w:p>
      <w:pPr>
        <w:ind w:left="0" w:right="0" w:firstLine="560"/>
        <w:spacing w:before="450" w:after="450" w:line="312" w:lineRule="auto"/>
      </w:pPr>
      <w:r>
        <w:rPr>
          <w:rFonts w:ascii="宋体" w:hAnsi="宋体" w:eastAsia="宋体" w:cs="宋体"/>
          <w:color w:val="000"/>
          <w:sz w:val="28"/>
          <w:szCs w:val="28"/>
        </w:rPr>
        <w:t xml:space="preserve">　　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　　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　　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　　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　　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　　（8）讲故事法</w:t>
      </w:r>
    </w:p>
    <w:p>
      <w:pPr>
        <w:ind w:left="0" w:right="0" w:firstLine="560"/>
        <w:spacing w:before="450" w:after="450" w:line="312" w:lineRule="auto"/>
      </w:pPr>
      <w:r>
        <w:rPr>
          <w:rFonts w:ascii="宋体" w:hAnsi="宋体" w:eastAsia="宋体" w:cs="宋体"/>
          <w:color w:val="000"/>
          <w:sz w:val="28"/>
          <w:szCs w:val="28"/>
        </w:rPr>
        <w:t xml:space="preserve">　　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　　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　　这里的方法是：</w:t>
      </w:r>
    </w:p>
    <w:p>
      <w:pPr>
        <w:ind w:left="0" w:right="0" w:firstLine="560"/>
        <w:spacing w:before="450" w:after="450" w:line="312" w:lineRule="auto"/>
      </w:pPr>
      <w:r>
        <w:rPr>
          <w:rFonts w:ascii="宋体" w:hAnsi="宋体" w:eastAsia="宋体" w:cs="宋体"/>
          <w:color w:val="000"/>
          <w:sz w:val="28"/>
          <w:szCs w:val="28"/>
        </w:rPr>
        <w:t xml:space="preserve">　　①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　　②掌握故事的语言特点。故事的语言不同于其他文学形式的语言，其的特点是口语性强、个性化强。所以当我们拿到一个材料的时候，不要马上就开始练习讲，而要先把材料改造一下，改成适合我们讲的故事。这个工作你可以请老师或爸爸、妈妈帮你做。</w:t>
      </w:r>
    </w:p>
    <w:p>
      <w:pPr>
        <w:ind w:left="0" w:right="0" w:firstLine="560"/>
        <w:spacing w:before="450" w:after="450" w:line="312" w:lineRule="auto"/>
      </w:pPr>
      <w:r>
        <w:rPr>
          <w:rFonts w:ascii="宋体" w:hAnsi="宋体" w:eastAsia="宋体" w:cs="宋体"/>
          <w:color w:val="000"/>
          <w:sz w:val="28"/>
          <w:szCs w:val="28"/>
        </w:rPr>
        <w:t xml:space="preserve">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2025-05-01T12:39:51+08:00</dcterms:created>
  <dcterms:modified xsi:type="dcterms:W3CDTF">2025-05-01T12:39:51+08:00</dcterms:modified>
</cp:coreProperties>
</file>

<file path=docProps/custom.xml><?xml version="1.0" encoding="utf-8"?>
<Properties xmlns="http://schemas.openxmlformats.org/officeDocument/2006/custom-properties" xmlns:vt="http://schemas.openxmlformats.org/officeDocument/2006/docPropsVTypes"/>
</file>