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疫情防控工作专题会议讲话范文八篇</w:t>
      </w:r>
      <w:bookmarkEnd w:id="1"/>
    </w:p>
    <w:p>
      <w:pPr>
        <w:jc w:val="center"/>
        <w:spacing w:before="0" w:after="450"/>
      </w:pPr>
      <w:r>
        <w:rPr>
          <w:rFonts w:ascii="Arial" w:hAnsi="Arial" w:eastAsia="Arial" w:cs="Arial"/>
          <w:color w:val="999999"/>
          <w:sz w:val="20"/>
          <w:szCs w:val="20"/>
        </w:rPr>
        <w:t xml:space="preserve">来源：网络  作者：清香如梦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是把握疫情防控形势，确保思想认识不松。要清醒认识疫情防控工作的长期性、复杂性和不确定性，高度警惕麻痹思想、厌战情绪、侥幸心理、松劲心态，提高政治站位，树牢底线意识，切实把思想和行动统一到上级的决策部署上来，持续从严从细从实抓好各项防控措施，坚决防止疫情输入和反弹，全力以赴巩固来之不易的防控成果。</w:t>
      </w:r>
    </w:p>
    <w:p>
      <w:pPr>
        <w:ind w:left="0" w:right="0" w:firstLine="560"/>
        <w:spacing w:before="450" w:after="450" w:line="312" w:lineRule="auto"/>
      </w:pPr>
      <w:r>
        <w:rPr>
          <w:rFonts w:ascii="宋体" w:hAnsi="宋体" w:eastAsia="宋体" w:cs="宋体"/>
          <w:color w:val="000"/>
          <w:sz w:val="28"/>
          <w:szCs w:val="28"/>
        </w:rPr>
        <w:t xml:space="preserve">　　二是坚持平战结合，保持防控机制不变。不断完善平战结合、应急转换机制，坚持24小时值班值守，加强统筹调度，确保一旦发生疫情，能够第一时间响应、第一时间溯源、第一时间圈死。严格落实属地、部门、单位、个人“四方”责任，从严从细落实各项防控要求，确保每一项工作、每一个环节都能责任到人，落实到位。</w:t>
      </w:r>
    </w:p>
    <w:p>
      <w:pPr>
        <w:ind w:left="0" w:right="0" w:firstLine="560"/>
        <w:spacing w:before="450" w:after="450" w:line="312" w:lineRule="auto"/>
      </w:pPr>
      <w:r>
        <w:rPr>
          <w:rFonts w:ascii="宋体" w:hAnsi="宋体" w:eastAsia="宋体" w:cs="宋体"/>
          <w:color w:val="000"/>
          <w:sz w:val="28"/>
          <w:szCs w:val="28"/>
        </w:rPr>
        <w:t xml:space="preserve">　　三是强化监测预警，保持重点防线不乱。坚持点面结合、关口前移，确保风险早发现早化解，对冷链物流、医疗机构等从业人员，严格落实核酸检测要求，做到应检尽检。严格落实属地责任，大力开展无疫小区建设，加强网格化管理，做好最小单元管控，包括社区的“五个一”管理。做好健康教育、环境卫生治理、出租屋、集体宿舍及外来人员管理工作。坚持区包镇、镇包村、村包组、组包户四级包干责任体系，充分发挥村“两委”作用，切实抓好农村各项防控措施的落实，坚决防止疫情在农村传播。</w:t>
      </w:r>
    </w:p>
    <w:p>
      <w:pPr>
        <w:ind w:left="0" w:right="0" w:firstLine="560"/>
        <w:spacing w:before="450" w:after="450" w:line="312" w:lineRule="auto"/>
      </w:pPr>
      <w:r>
        <w:rPr>
          <w:rFonts w:ascii="宋体" w:hAnsi="宋体" w:eastAsia="宋体" w:cs="宋体"/>
          <w:color w:val="000"/>
          <w:sz w:val="28"/>
          <w:szCs w:val="28"/>
        </w:rPr>
        <w:t xml:space="preserve">　　四是抓好重点场所防范，保持管控措施不松。坚决防止院感发生。严格落实落细院感防控措施，强化发热门诊、哨点和预检分诊管理，对发热患者实施接诊、筛查、留观、转诊闭环管理，各医疗机构发热哨点诊室要科学设置“三区两通道”，加强普通病区风险评估和综合感染防控，切实做到闭环管理。各单位、各行业领域要因地制宜，实施办公场所和公共场所差异化防控，凡是涉及人群聚集性的活动，都要在科学研判疫情形势的基础上，有序开放和开展。筑牢校园安全防线。坚持“从严从早、做足做实”原则，周密部署，确保平安开学、开学平安。</w:t>
      </w:r>
    </w:p>
    <w:p>
      <w:pPr>
        <w:ind w:left="0" w:right="0" w:firstLine="560"/>
        <w:spacing w:before="450" w:after="450" w:line="312" w:lineRule="auto"/>
      </w:pPr>
      <w:r>
        <w:rPr>
          <w:rFonts w:ascii="宋体" w:hAnsi="宋体" w:eastAsia="宋体" w:cs="宋体"/>
          <w:color w:val="000"/>
          <w:sz w:val="28"/>
          <w:szCs w:val="28"/>
        </w:rPr>
        <w:t xml:space="preserve">　　五是提升应急处置水平，保持保障能力不降。聚焦流调排查、核酸检测、防疫物资等，加强应急能力建设，确保关键时刻拉得出、顶得上，完善公安牵头多部门协同的流调排查机制，丰富信息化等技术手段，实施精细化管理，提高流调排查能力和效率。细化区域核酸检测应急资源调度方案，适时组织开展全员核酸检测应急演练，提高全员核酸检测组织动员能力。加强应急处置全流程演练，确保发生本土疫情后能够科学精准、快速有效处置。继续加强医务人员和流调人员的业务培训，确保关键时刻能拉得出、顶得上、打胜仗。</w:t>
      </w:r>
    </w:p>
    <w:p>
      <w:pPr>
        <w:ind w:left="0" w:right="0" w:firstLine="560"/>
        <w:spacing w:before="450" w:after="450" w:line="312" w:lineRule="auto"/>
      </w:pPr>
      <w:r>
        <w:rPr>
          <w:rFonts w:ascii="宋体" w:hAnsi="宋体" w:eastAsia="宋体" w:cs="宋体"/>
          <w:color w:val="000"/>
          <w:sz w:val="28"/>
          <w:szCs w:val="28"/>
        </w:rPr>
        <w:t xml:space="preserve">　　六是构建全民免疫屏障，保持接种力度不减。广泛动员宣传，加强服务保障，做好组织引导，规范接种流程，落实便民利民举措，组织群众加快接种，确保适龄人群“应接尽接”，重点人群“应接必接”。</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进一步提高政治站位。各部门、各单位要坚决贯彻习近平总书记关于疫情防控工作的重要指示批示精神，严格落实国务院联防联控机制工作部署，认真执行属地政府和集团公司疫情防控工作安排，强化大局意识、责任意识、纪律意识，立即紧张起来、紧急行动起来，采取果断有力措施，坚决堵住外来疫情输入，全力做好疫情防控工作，切实保障广大干部职工生命安全和身体健康。</w:t>
      </w:r>
    </w:p>
    <w:p>
      <w:pPr>
        <w:ind w:left="0" w:right="0" w:firstLine="560"/>
        <w:spacing w:before="450" w:after="450" w:line="312" w:lineRule="auto"/>
      </w:pPr>
      <w:r>
        <w:rPr>
          <w:rFonts w:ascii="宋体" w:hAnsi="宋体" w:eastAsia="宋体" w:cs="宋体"/>
          <w:color w:val="000"/>
          <w:sz w:val="28"/>
          <w:szCs w:val="28"/>
        </w:rPr>
        <w:t xml:space="preserve">　　二、进一步加强组织领导。各部门、各单位主要负责人是本部门、本单位疫情防控工作的第一责任人，要靠前指挥、亲自部署、推动落实。不断强化完善防控机制，确保疫情防控工作的各个环节、各个链条响应及时、推动有力。</w:t>
      </w:r>
    </w:p>
    <w:p>
      <w:pPr>
        <w:ind w:left="0" w:right="0" w:firstLine="560"/>
        <w:spacing w:before="450" w:after="450" w:line="312" w:lineRule="auto"/>
      </w:pPr>
      <w:r>
        <w:rPr>
          <w:rFonts w:ascii="宋体" w:hAnsi="宋体" w:eastAsia="宋体" w:cs="宋体"/>
          <w:color w:val="000"/>
          <w:sz w:val="28"/>
          <w:szCs w:val="28"/>
        </w:rPr>
        <w:t xml:space="preserve">　　三、进一步强化责任落实。公司疫情防控各专项工作组、各单位疫情防控工作组要发挥带头指导作用，及时传达、落实最新防控要求，切实发挥群防群控、联防联控作用，科学有效常态开展疫情防控工作。</w:t>
      </w:r>
    </w:p>
    <w:p>
      <w:pPr>
        <w:ind w:left="0" w:right="0" w:firstLine="560"/>
        <w:spacing w:before="450" w:after="450" w:line="312" w:lineRule="auto"/>
      </w:pPr>
      <w:r>
        <w:rPr>
          <w:rFonts w:ascii="宋体" w:hAnsi="宋体" w:eastAsia="宋体" w:cs="宋体"/>
          <w:color w:val="000"/>
          <w:sz w:val="28"/>
          <w:szCs w:val="28"/>
        </w:rPr>
        <w:t xml:space="preserve">　　四、进一步做好个体防控。各部门、各单位要切实提高全体员工自我防护意识，加强宣传教育，加快疫苗接种，积极、正确引导全员投入疫情防控保卫战中，科学、精准、迅速、有效应对各种突发事件，把各项防控措施做早、做细、做实，不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五、进一步发挥党支部战斗堡垒作用。疫情防控工作作为当前头等大事，上升政治高度，要求每位党员要认真带头做疫情防控的模范，要发挥党员的先锋模范作用，与地方社区紧密合作，筑牢疫情防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公司20_年秋冬季疫情防控工作专题会议讲话摘要(1)</w:t>
      </w:r>
    </w:p>
    <w:p>
      <w:pPr>
        <w:ind w:left="0" w:right="0" w:firstLine="560"/>
        <w:spacing w:before="450" w:after="450" w:line="312" w:lineRule="auto"/>
      </w:pPr>
      <w:r>
        <w:rPr>
          <w:rFonts w:ascii="宋体" w:hAnsi="宋体" w:eastAsia="宋体" w:cs="宋体"/>
          <w:color w:val="000"/>
          <w:sz w:val="28"/>
          <w:szCs w:val="28"/>
        </w:rPr>
        <w:t xml:space="preserve">　　当前国外疫情持续蔓延，季节因素叠加，容易引发疫情传播扩散。10月17日以来，国内出现多地散发本土疫情，呈快速发展态势，一周之内已波及11个省份，感染者大多有跨地区旅游活动，疫情进一步扩散风险仍在加大。各部门、各单位要充分认识当前疫情防控形势的严峻性和复杂性，落实xx主席“十个必须到位”要求，时刻绷紧疫情防控安全弦，落实落细各项防控措施，从严从实从细做好外防输入、内防反弹工作，对防控漏洞再排查、防控重点再加固、防控要求再落实，绝不能有丝毫麻痹大意，绝不能有丝毫松劲心态，坚决保障广大干部职工生命安全和身体健康，守好来之不易的疫情防控成果。</w:t>
      </w:r>
    </w:p>
    <w:p>
      <w:pPr>
        <w:ind w:left="0" w:right="0" w:firstLine="560"/>
        <w:spacing w:before="450" w:after="450" w:line="312" w:lineRule="auto"/>
      </w:pPr>
      <w:r>
        <w:rPr>
          <w:rFonts w:ascii="宋体" w:hAnsi="宋体" w:eastAsia="宋体" w:cs="宋体"/>
          <w:color w:val="000"/>
          <w:sz w:val="28"/>
          <w:szCs w:val="28"/>
        </w:rPr>
        <w:t xml:space="preserve">　　对当前和今后较长一段时期公司在抓实、抓细、抓落地疫情防控工作，我讲以下五个方面。</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各部门、各单位要进一步提高政治站位，把思想和行动统一到习近平总书记重要指示精神上来，统一到党中央重大决策部署上来，进一步增强疫情防控工作的责任感、使命感和紧迫感。严格落实防控主体责任，做到守土有责、守土担责、守土尽责，采取更严格、更细致、更有效的举措，全力做好当前变异毒株疫情防控工作，切实把人民群众生命安全和身体健康放在第一位，时刻绷紧疫情防控安全弦，反复督促落实疫情防控措施，持续开展疫情防控监督检查，坚决执行属地政府防控要求，积极配合做好联防联控工作。</w:t>
      </w:r>
    </w:p>
    <w:p>
      <w:pPr>
        <w:ind w:left="0" w:right="0" w:firstLine="560"/>
        <w:spacing w:before="450" w:after="450" w:line="312" w:lineRule="auto"/>
      </w:pPr>
      <w:r>
        <w:rPr>
          <w:rFonts w:ascii="宋体" w:hAnsi="宋体" w:eastAsia="宋体" w:cs="宋体"/>
          <w:color w:val="000"/>
          <w:sz w:val="28"/>
          <w:szCs w:val="28"/>
        </w:rPr>
        <w:t xml:space="preserve">　　二要消除厌战情绪，甩掉松劲心态。面对日益严峻的疫情防控形势，要念好“防、快、狠、严、扩、足”六字诀，出手要快、管控要狠、措施要严、果断扩大管控范围，储备充足的应急物资。必须抓紧、抓实、抓细防控举措，决不能因疏忽大意给狡猾多变的病毒传播以任何可乘之机。各部门、各单位要坚决克服麻痹思想、松劲心态，立即收紧、兜紧防控措施，全员、全方位织密扎牢疫情防控安全防护网，确保疫情防控无死角、无盲区、无漏洞。</w:t>
      </w:r>
    </w:p>
    <w:p>
      <w:pPr>
        <w:ind w:left="0" w:right="0" w:firstLine="560"/>
        <w:spacing w:before="450" w:after="450" w:line="312" w:lineRule="auto"/>
      </w:pPr>
      <w:r>
        <w:rPr>
          <w:rFonts w:ascii="宋体" w:hAnsi="宋体" w:eastAsia="宋体" w:cs="宋体"/>
          <w:color w:val="000"/>
          <w:sz w:val="28"/>
          <w:szCs w:val="28"/>
        </w:rPr>
        <w:t xml:space="preserve">　　三要严防外部输入，切断传播路径。各单位要强排查、严管控，关口前移防输入。密切关注风险疫区变化和重点人群轨迹推送，及时主动开展排查工作，做到应查尽查、层层把关、不漏一人，严控前往中高风险区，严控聚集性活动，做好人物同防。</w:t>
      </w:r>
    </w:p>
    <w:p>
      <w:pPr>
        <w:ind w:left="0" w:right="0" w:firstLine="560"/>
        <w:spacing w:before="450" w:after="450" w:line="312" w:lineRule="auto"/>
      </w:pPr>
      <w:r>
        <w:rPr>
          <w:rFonts w:ascii="宋体" w:hAnsi="宋体" w:eastAsia="宋体" w:cs="宋体"/>
          <w:color w:val="000"/>
          <w:sz w:val="28"/>
          <w:szCs w:val="28"/>
        </w:rPr>
        <w:t xml:space="preserve">　　四要强化防控措施，做好疫苗接种。全面收紧常态化疫情防控措施，科学做好个体防护，常态化开展公共场所消杀，积极开展新冠疫苗接种工作，持续提高疫苗接种覆盖度。</w:t>
      </w:r>
    </w:p>
    <w:p>
      <w:pPr>
        <w:ind w:left="0" w:right="0" w:firstLine="560"/>
        <w:spacing w:before="450" w:after="450" w:line="312" w:lineRule="auto"/>
      </w:pPr>
      <w:r>
        <w:rPr>
          <w:rFonts w:ascii="宋体" w:hAnsi="宋体" w:eastAsia="宋体" w:cs="宋体"/>
          <w:color w:val="000"/>
          <w:sz w:val="28"/>
          <w:szCs w:val="28"/>
        </w:rPr>
        <w:t xml:space="preserve">　　五要优化应急方案，做好关心关爱。各部门、各单位应根据本轮疫情特征，进一步优化应急预案，保证应急救援处置流程，落实“四早”。密切关注员工家属等共同生活人员流动、密接、隔离情况，消除防控盲点和死角，重点关注隔离人员情绪变化，切实做好隔离期间的服务保障和关心关爱工作，强化人文关怀和心理疏导，确保隔离人员身心健康和职工队伍思想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