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关于爱国主义教育的演讲稿</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关于爱国主义教育的演讲稿(5篇)异端是生活的诗歌，因此有异端思想是无伤于一个诗人的。艺术是让我们意识到真理的诺言。下面给大家分享关于爱国主义教育的演讲稿，欢迎阅读！关于爱国主义教育的演讲稿篇1尊敬的老师、同学们：大家好!拂去岁月的尘雾，打开...</w:t>
      </w:r>
    </w:p>
    <w:p>
      <w:pPr>
        <w:ind w:left="0" w:right="0" w:firstLine="560"/>
        <w:spacing w:before="450" w:after="450" w:line="312" w:lineRule="auto"/>
      </w:pPr>
      <w:r>
        <w:rPr>
          <w:rFonts w:ascii="宋体" w:hAnsi="宋体" w:eastAsia="宋体" w:cs="宋体"/>
          <w:color w:val="000"/>
          <w:sz w:val="28"/>
          <w:szCs w:val="28"/>
        </w:rPr>
        <w:t xml:space="preserve">关于爱国主义教育的演讲稿(5篇)</w:t>
      </w:r>
    </w:p>
    <w:p>
      <w:pPr>
        <w:ind w:left="0" w:right="0" w:firstLine="560"/>
        <w:spacing w:before="450" w:after="450" w:line="312" w:lineRule="auto"/>
      </w:pPr>
      <w:r>
        <w:rPr>
          <w:rFonts w:ascii="宋体" w:hAnsi="宋体" w:eastAsia="宋体" w:cs="宋体"/>
          <w:color w:val="000"/>
          <w:sz w:val="28"/>
          <w:szCs w:val="28"/>
        </w:rPr>
        <w:t xml:space="preserve">异端是生活的诗歌，因此有异端思想是无伤于一个诗人的。艺术是让我们意识到真理的诺言。下面给大家分享关于爱国主义教育的演讲稿，欢迎阅读！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拂去岁月的尘雾，打开历史的启示录，便会看到：仅有与祖国荣辱与共，以坚定的爱国信仰紧紧把握住今日，不辱祖国使命的人，才会在历史的长河中获得永生的机遇、化为永存的浪花。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爱国在哪里?爱国凝在慷慨激昂完璧归赵的蔺相如的眉宇间;爱国写在“诗圣”杜甫铺开的白纸上;爱国从“身无半文、心忧天下”的道出;爱国从勇于直面社会、直面人生的鲁迅的笔尖流出。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爱国是义无反顾的抉择，是不卑不亢的不畏，是忧国忧民的感叹，是救国救民的情怀;爱国是以天下为已任的胸襟，是前赴后继的执着。正是无数先烈在他们自我的时代用满腔热血，冒着敌人的炮火谱写了无愧于时代的《义勇军进行曲》，才使得我们今日的共和国国歌唱响神州。那么气势磅礴，那么雄壮嘹亮。才使得我们今日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同学们，让我们把青春镌刻成精致的玉雕，让我们把年轻书写成活力的诗行，让我们把爱国情制成坚固的船桨，让我们把信仰化作前进的力量。让我们的人生之船远航!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作为21世纪的青年，我们必须加倍努力学习，增强本领，牢牢把握住今日。常怀爱国情怀，与伟大祖国共在。</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翻开我们的历史书，看到我们的祖先对人类的巨大贡献，使感到十分自豪。中国有着悠久的历史和灿烂的文化，造纸术、指南针和火药四大发明是从我国传播出去的，它为世界礼貌发展做出了重大贡献。</w:t>
      </w:r>
    </w:p>
    <w:p>
      <w:pPr>
        <w:ind w:left="0" w:right="0" w:firstLine="560"/>
        <w:spacing w:before="450" w:after="450" w:line="312" w:lineRule="auto"/>
      </w:pPr>
      <w:r>
        <w:rPr>
          <w:rFonts w:ascii="宋体" w:hAnsi="宋体" w:eastAsia="宋体" w:cs="宋体"/>
          <w:color w:val="000"/>
          <w:sz w:val="28"/>
          <w:szCs w:val="28"/>
        </w:rPr>
        <w:t xml:space="preserve">东汉的蔡伦改善了造纸术，用树皮、麻头、破布、旧鱼网等原料制成纸，这种改善的原料容易找到，价钱也很便宜。从这起，纸的生产量便增加了，为以后书籍的印刷和文化事业的发晨创造了物质条件。真不敢想象，此刻世界上没有了纸张将变成什么样貌。</w:t>
      </w:r>
    </w:p>
    <w:p>
      <w:pPr>
        <w:ind w:left="0" w:right="0" w:firstLine="560"/>
        <w:spacing w:before="450" w:after="450" w:line="312" w:lineRule="auto"/>
      </w:pPr>
      <w:r>
        <w:rPr>
          <w:rFonts w:ascii="宋体" w:hAnsi="宋体" w:eastAsia="宋体" w:cs="宋体"/>
          <w:color w:val="000"/>
          <w:sz w:val="28"/>
          <w:szCs w:val="28"/>
        </w:rPr>
        <w:t xml:space="preserve">在北宋以前，人们印书采用的方法都是“雕版印刷\"，印一本书就刻一块版，很麻烦，并且刻了那么多的字只在印同一本书，印别的书用不上，所以印刷工人的工作量十分大。北宋的毕升发明了活字印刷术，这种改善对我国人民的生活，生产也有比较突出的贡献，毕升的活字印刷是用胶泥制成的方形泥块，在泥块的正中刻上一个反字，用火烧硬，成为陶活字，许许多多这样的活字，根据不一样文章的需要进行不一样的排列，就能印出各种书来。之后，人们又用了木头、铜、铁、铅等制活字排版印书。</w:t>
      </w:r>
    </w:p>
    <w:p>
      <w:pPr>
        <w:ind w:left="0" w:right="0" w:firstLine="560"/>
        <w:spacing w:before="450" w:after="450" w:line="312" w:lineRule="auto"/>
      </w:pPr>
      <w:r>
        <w:rPr>
          <w:rFonts w:ascii="宋体" w:hAnsi="宋体" w:eastAsia="宋体" w:cs="宋体"/>
          <w:color w:val="000"/>
          <w:sz w:val="28"/>
          <w:szCs w:val="28"/>
        </w:rPr>
        <w:t xml:space="preserve">造纸术和活字印刷的发明为我国和世界各国进行文化交流做出了巨大的贡献。</w:t>
      </w:r>
    </w:p>
    <w:p>
      <w:pPr>
        <w:ind w:left="0" w:right="0" w:firstLine="560"/>
        <w:spacing w:before="450" w:after="450" w:line="312" w:lineRule="auto"/>
      </w:pPr>
      <w:r>
        <w:rPr>
          <w:rFonts w:ascii="宋体" w:hAnsi="宋体" w:eastAsia="宋体" w:cs="宋体"/>
          <w:color w:val="000"/>
          <w:sz w:val="28"/>
          <w:szCs w:val="28"/>
        </w:rPr>
        <w:t xml:space="preserve">指南针最初叫司南，因为它的一端转动后停下来，总是朝南面的，所以叫“指南针”，如果没有指南针，不仅仅郑和不能七次下西洋;哥伦布也不能发现北美大陆;(议论文)达伽马也不能发现欧——亚——非新航线;就连此刻的飞机也无法在空中飞行。当然也更谈不上在荒无人烟的大沙漠中进行石油勘测、科学考察了……</w:t>
      </w:r>
    </w:p>
    <w:p>
      <w:pPr>
        <w:ind w:left="0" w:right="0" w:firstLine="560"/>
        <w:spacing w:before="450" w:after="450" w:line="312" w:lineRule="auto"/>
      </w:pPr>
      <w:r>
        <w:rPr>
          <w:rFonts w:ascii="宋体" w:hAnsi="宋体" w:eastAsia="宋体" w:cs="宋体"/>
          <w:color w:val="000"/>
          <w:sz w:val="28"/>
          <w:szCs w:val="28"/>
        </w:rPr>
        <w:t xml:space="preserve">火药也是我国人民发明的。虽然在当时的唐朝用火药制成的仅有火箭、火炮、突长枪等。但在此刻用途却大了，有了火药便能够制止外国的侵略了。</w:t>
      </w:r>
    </w:p>
    <w:p>
      <w:pPr>
        <w:ind w:left="0" w:right="0" w:firstLine="560"/>
        <w:spacing w:before="450" w:after="450" w:line="312" w:lineRule="auto"/>
      </w:pPr>
      <w:r>
        <w:rPr>
          <w:rFonts w:ascii="宋体" w:hAnsi="宋体" w:eastAsia="宋体" w:cs="宋体"/>
          <w:color w:val="000"/>
          <w:sz w:val="28"/>
          <w:szCs w:val="28"/>
        </w:rPr>
        <w:t xml:space="preserve">作为一个“四大发明”的故乡人，我深为祖国有这样灿烂的文化自豪，也深感自我的职责重大，历史毕竟是历史，已成为过去，今日的我们怎样才能把祖国建设得更繁荣、强大，为人类做出新的贡献呢?</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 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位母亲?她飘散的长发是千万条悠悠贯穿的河川;她的脊背，虽老迈仍硬朗，是五岳，是阴山，是祁连。那宽大而慈爱的脸膛，是青藏连接云贵吧！她伸展的手臂从东北的谷仓，到长江的沿岸，到珠江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啊，祖国母亲！您的胸膛隐藏着多少灿烂的血泪史。曾经，你骄傲过，自豪过;也曾经，你黯然伤神过，愤怒过。在宇宙无垠的岁月里，您孕育了浩浩荡荡滔滔不绝的江水，也培育出千千万万属于您的孩子。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w:t>
      </w:r>
    </w:p>
    <w:p>
      <w:pPr>
        <w:ind w:left="0" w:right="0" w:firstLine="560"/>
        <w:spacing w:before="450" w:after="450" w:line="312" w:lineRule="auto"/>
      </w:pPr>
      <w:r>
        <w:rPr>
          <w:rFonts w:ascii="宋体" w:hAnsi="宋体" w:eastAsia="宋体" w:cs="宋体"/>
          <w:color w:val="000"/>
          <w:sz w:val="28"/>
          <w:szCs w:val="28"/>
        </w:rPr>
        <w:t xml:space="preserve">李白躺在床上，看见窗外的月光，因而想起自己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己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 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2025-08-08T11:15:32+08:00</dcterms:created>
  <dcterms:modified xsi:type="dcterms:W3CDTF">2025-08-08T11:15:32+08:00</dcterms:modified>
</cp:coreProperties>
</file>

<file path=docProps/custom.xml><?xml version="1.0" encoding="utf-8"?>
<Properties xmlns="http://schemas.openxmlformats.org/officeDocument/2006/custom-properties" xmlns:vt="http://schemas.openxmlformats.org/officeDocument/2006/docPropsVTypes"/>
</file>